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eastAsia="华文中宋"/>
          <w:b/>
          <w:snapToGrid w:val="0"/>
          <w:color w:val="FF0000"/>
          <w:w w:val="34"/>
          <w:kern w:val="0"/>
          <w:sz w:val="112"/>
          <w:szCs w:val="112"/>
        </w:rPr>
        <w:t>南京中医药大学翰林学院医学院</w:t>
      </w:r>
      <w:r>
        <w:rPr>
          <w:rFonts w:hint="eastAsia" w:eastAsia="华文中宋"/>
          <w:b/>
          <w:snapToGrid w:val="0"/>
          <w:color w:val="FF0000"/>
          <w:w w:val="34"/>
          <w:kern w:val="0"/>
          <w:sz w:val="112"/>
          <w:szCs w:val="112"/>
          <w:lang w:eastAsia="zh-CN"/>
        </w:rPr>
        <w:t>学生工作办公室</w:t>
      </w:r>
      <w:r>
        <w:rPr>
          <w:rFonts w:hint="eastAsia" w:ascii="仿宋_GB2312" w:eastAsia="仿宋_GB2312"/>
          <w:sz w:val="32"/>
          <w:szCs w:val="32"/>
        </w:rPr>
        <w:t>翰医</w:t>
      </w:r>
      <w:r>
        <w:rPr>
          <w:rFonts w:hint="eastAsia" w:ascii="仿宋_GB2312" w:eastAsia="仿宋_GB2312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sz w:val="32"/>
          <w:szCs w:val="32"/>
        </w:rPr>
        <w:t>字[201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]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ascii="仿宋_GB2312" w:eastAsia="仿宋_GB2312"/>
          <w:color w:val="FF0000"/>
          <w:sz w:val="32"/>
          <w:szCs w:val="32"/>
          <w:u w:val="thick"/>
        </w:rPr>
      </w:pPr>
      <w:r>
        <w:rPr>
          <w:rFonts w:ascii="仿宋_GB2312" w:eastAsia="仿宋_GB2312"/>
          <w:color w:val="FF0000"/>
          <w:sz w:val="32"/>
          <w:szCs w:val="32"/>
          <w:u w:val="thick"/>
        </w:rPr>
        <w:t xml:space="preserve">                                                    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关于组织开展201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年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上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半年优良学风班评比的通知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医学院、护理学院各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班级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645"/>
        <w:rPr>
          <w:rFonts w:ascii="黑体" w:hAnsi="黑体" w:eastAsia="黑体" w:cs="黑体"/>
          <w:b/>
          <w:bCs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为进一步加强我院学风建设，推动学生自觉自主学习，不断提高学生的学业素养，培养学生的集体荣誉感，充分发挥优秀班级的示范引领作用。经医学院、护理学院研究决定，在医学院、护理学院开展“优良学风班”创建评比活动，</w:t>
      </w:r>
      <w:r>
        <w:rPr>
          <w:rFonts w:hint="eastAsia" w:ascii="仿宋" w:hAnsi="仿宋" w:eastAsia="仿宋" w:cs="仿宋"/>
          <w:sz w:val="28"/>
          <w:szCs w:val="28"/>
        </w:rPr>
        <w:t>现将有关事项通知如下：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br w:type="textWrapping"/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ar"/>
        </w:rPr>
        <w:t>一、评选时间</w:t>
      </w:r>
    </w:p>
    <w:p>
      <w:pPr>
        <w:ind w:firstLine="645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201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8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学年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月、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月、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月（分为三次）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ar"/>
        </w:rPr>
        <w:t>评比内容</w:t>
      </w:r>
    </w:p>
    <w:p>
      <w:pPr>
        <w:numPr>
          <w:ilvl w:val="0"/>
          <w:numId w:val="2"/>
        </w:numPr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教师评班级学风，教师根据学生上课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表现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等进行评分，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表格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见附件1。</w:t>
      </w:r>
    </w:p>
    <w:p>
      <w:pPr>
        <w:numPr>
          <w:ilvl w:val="0"/>
          <w:numId w:val="2"/>
        </w:numPr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上课考勤，学委上课前进行点名，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任课教师签名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。年级辅导员交叉进行抽查，每周上报各班班主任，班主任签字确认，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表格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见附件2。</w:t>
      </w:r>
    </w:p>
    <w:p>
      <w:pPr>
        <w:numPr>
          <w:ilvl w:val="0"/>
          <w:numId w:val="2"/>
        </w:numPr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晚自习考勤，此项针对17级学生每晚的晚自习出勤率，由医学院学生会学习部每晚进行考勤，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表格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见附件3。</w:t>
      </w:r>
    </w:p>
    <w:p>
      <w:pPr>
        <w:numPr>
          <w:ilvl w:val="0"/>
          <w:numId w:val="2"/>
        </w:numPr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“诵读经典”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考勤表，此项针对17级同学每周进行的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集体户外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活动，检查班级出勤率，由医学院学生会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体育部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每周进行考勤，辅导员不定期组织抽查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，表格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见附件4。</w:t>
      </w:r>
    </w:p>
    <w:p>
      <w:pPr>
        <w:numPr>
          <w:ilvl w:val="0"/>
          <w:numId w:val="2"/>
        </w:numPr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早饭不进课堂，共建文明学风。</w:t>
      </w: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三、参与对象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医学院、护理学院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14级、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15级、16级、17级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班级</w:t>
      </w: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四、评比标准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1、17级：教师评分占总分40%，上课考勤占总分20%，晚自习出勤率占总比分20%，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诵读经典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出勤率占总分20%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含中医、针推、全科专业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2、16级、15级：教师评分占总分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0%，上课考勤率占总分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0%。</w:t>
      </w:r>
    </w:p>
    <w:p>
      <w:pPr>
        <w:widowControl/>
        <w:numPr>
          <w:ilvl w:val="0"/>
          <w:numId w:val="3"/>
        </w:numPr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/>
        </w:rPr>
        <w:t>相关细则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1、表格未交的班级，按最低分处理。</w:t>
      </w:r>
    </w:p>
    <w:p>
      <w:pPr>
        <w:widowControl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2、教师评分代签的班级取消评比资格，并在全院通报批评。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评比优秀的班级授予流动红旗，并给予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200元现金作为班费。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每次评比在次月初，各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班级</w:t>
      </w:r>
      <w:r>
        <w:rPr>
          <w:rFonts w:hint="eastAsia" w:ascii="仿宋" w:hAnsi="仿宋" w:eastAsia="仿宋" w:cs="仿宋"/>
          <w:sz w:val="28"/>
          <w:szCs w:val="28"/>
        </w:rPr>
        <w:t>汇总附件1、2、3、4交至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学生工作</w:t>
      </w:r>
      <w:r>
        <w:rPr>
          <w:rFonts w:hint="eastAsia" w:ascii="仿宋" w:hAnsi="仿宋" w:eastAsia="仿宋" w:cs="仿宋"/>
          <w:sz w:val="28"/>
          <w:szCs w:val="28"/>
        </w:rPr>
        <w:t>办公室（行政楼415）高老师处，联系电话：0523-80639035。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widowControl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1.医学院、护理学院班级学风调查表（教师用表）</w:t>
      </w:r>
    </w:p>
    <w:p>
      <w:pPr>
        <w:widowControl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2.医学院、护理学院班级课堂考勤表</w:t>
      </w:r>
    </w:p>
    <w:p>
      <w:pPr>
        <w:widowControl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3.医学院、护理学院晚自习考勤表</w:t>
      </w:r>
    </w:p>
    <w:p>
      <w:pPr>
        <w:widowControl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4.医学院、护理学院日常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诵读经典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考勤表</w:t>
      </w:r>
    </w:p>
    <w:p>
      <w:pPr>
        <w:widowControl/>
        <w:jc w:val="righ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南京中医药大学翰林学院医学院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学生工作办公室</w:t>
      </w:r>
    </w:p>
    <w:p>
      <w:pPr>
        <w:widowControl/>
        <w:jc w:val="center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201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医学院、护理学院班级学风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调查表（</w:t>
      </w:r>
      <w:r>
        <w:rPr>
          <w:rFonts w:hint="eastAsia" w:ascii="宋体" w:hAnsi="宋体" w:cs="宋体"/>
          <w:b/>
          <w:bCs/>
          <w:sz w:val="28"/>
          <w:szCs w:val="28"/>
        </w:rPr>
        <w:t>教师用表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p>
      <w:pPr>
        <w:tabs>
          <w:tab w:val="left" w:pos="4813"/>
        </w:tabs>
        <w:wordWrap w:val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尊敬的老师：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您好！非常感谢您对我院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教学</w:t>
      </w:r>
      <w:r>
        <w:rPr>
          <w:rFonts w:hint="eastAsia" w:ascii="宋体" w:hAnsi="宋体" w:eastAsia="宋体" w:cs="宋体"/>
          <w:sz w:val="24"/>
          <w:szCs w:val="24"/>
        </w:rPr>
        <w:t>工作的支持。为进一步加强我院的学风建设，现特向广大教职工征求意见、建议和评价，以便于督促学生自觉自主学习，提高学生的学业素养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谢谢您的合作。</w:t>
      </w:r>
    </w:p>
    <w:p>
      <w:pPr>
        <w:ind w:firstLine="6240" w:firstLineChars="26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课程名：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4069"/>
        <w:gridCol w:w="1056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406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spacing w:val="60"/>
                <w:kern w:val="0"/>
                <w:fitText w:val="1260" w:id="0"/>
              </w:rPr>
              <w:t>评价内</w:t>
            </w:r>
            <w:r>
              <w:rPr>
                <w:rFonts w:hint="eastAsia"/>
                <w:spacing w:val="30"/>
                <w:kern w:val="0"/>
                <w:fitText w:val="1260" w:id="0"/>
              </w:rPr>
              <w:t>容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分项</w:t>
            </w:r>
          </w:p>
          <w:p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3068" w:type="dxa"/>
            <w:vMerge w:val="restart"/>
            <w:vAlign w:val="center"/>
          </w:tcPr>
          <w:p>
            <w:pPr>
              <w:ind w:firstLine="480" w:firstLineChars="100"/>
              <w:jc w:val="both"/>
            </w:pPr>
            <w:r>
              <w:rPr>
                <w:rFonts w:hint="eastAsia"/>
                <w:spacing w:val="135"/>
                <w:kern w:val="0"/>
                <w:fitText w:val="1680" w:id="1"/>
              </w:rPr>
              <w:t>备注事</w:t>
            </w:r>
            <w:r>
              <w:rPr>
                <w:rFonts w:hint="eastAsia"/>
                <w:spacing w:val="15"/>
                <w:kern w:val="0"/>
                <w:fitText w:val="1680" w:id="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  <w:vMerge w:val="continue"/>
          </w:tcPr>
          <w:p>
            <w:pPr>
              <w:jc w:val="left"/>
            </w:pPr>
          </w:p>
        </w:tc>
        <w:tc>
          <w:tcPr>
            <w:tcW w:w="1056" w:type="dxa"/>
            <w:vAlign w:val="center"/>
          </w:tcPr>
          <w:p>
            <w:r>
              <w:rPr>
                <w:rFonts w:hint="eastAsia"/>
              </w:rPr>
              <w:t>单项分值10分</w:t>
            </w:r>
          </w:p>
        </w:tc>
        <w:tc>
          <w:tcPr>
            <w:tcW w:w="3068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8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pacing w:val="60"/>
                <w:kern w:val="0"/>
                <w:fitText w:val="1260" w:id="2"/>
              </w:rPr>
              <w:t>学习态</w:t>
            </w:r>
            <w:r>
              <w:rPr>
                <w:rFonts w:hint="eastAsia"/>
                <w:spacing w:val="30"/>
                <w:kern w:val="0"/>
                <w:fitText w:val="1260" w:id="2"/>
              </w:rPr>
              <w:t>度</w:t>
            </w: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1.能提前10分钟进入教室，不缺勤，不迟到早退。</w:t>
            </w:r>
          </w:p>
        </w:tc>
        <w:tc>
          <w:tcPr>
            <w:tcW w:w="1056" w:type="dxa"/>
          </w:tcPr>
          <w:p/>
        </w:tc>
        <w:tc>
          <w:tcPr>
            <w:tcW w:w="3068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2.课堂纪律好，不交头接耳。</w:t>
            </w:r>
          </w:p>
        </w:tc>
        <w:tc>
          <w:tcPr>
            <w:tcW w:w="1056" w:type="dxa"/>
          </w:tcPr>
          <w:p/>
        </w:tc>
        <w:tc>
          <w:tcPr>
            <w:tcW w:w="3068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3.听课认真，精神饱满，无睡觉现象。</w:t>
            </w:r>
          </w:p>
        </w:tc>
        <w:tc>
          <w:tcPr>
            <w:tcW w:w="1056" w:type="dxa"/>
          </w:tcPr>
          <w:p/>
        </w:tc>
        <w:tc>
          <w:tcPr>
            <w:tcW w:w="3068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4.着装整齐，无穿背心拖鞋等不雅装束。</w:t>
            </w:r>
          </w:p>
        </w:tc>
        <w:tc>
          <w:tcPr>
            <w:tcW w:w="1056" w:type="dxa"/>
          </w:tcPr>
          <w:p/>
        </w:tc>
        <w:tc>
          <w:tcPr>
            <w:tcW w:w="3068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5.上课无玩手机、打手机现象。</w:t>
            </w:r>
          </w:p>
        </w:tc>
        <w:tc>
          <w:tcPr>
            <w:tcW w:w="1056" w:type="dxa"/>
          </w:tcPr>
          <w:p/>
        </w:tc>
        <w:tc>
          <w:tcPr>
            <w:tcW w:w="3068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6.无吃早餐、零食等现象。</w:t>
            </w:r>
          </w:p>
        </w:tc>
        <w:tc>
          <w:tcPr>
            <w:tcW w:w="1056" w:type="dxa"/>
          </w:tcPr>
          <w:p/>
        </w:tc>
        <w:tc>
          <w:tcPr>
            <w:tcW w:w="3068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pacing w:val="60"/>
                <w:kern w:val="0"/>
                <w:fitText w:val="1260" w:id="3"/>
              </w:rPr>
              <w:t>课堂表</w:t>
            </w:r>
            <w:r>
              <w:rPr>
                <w:rFonts w:hint="eastAsia"/>
                <w:spacing w:val="30"/>
                <w:kern w:val="0"/>
                <w:fitText w:val="1260" w:id="3"/>
              </w:rPr>
              <w:t>现</w:t>
            </w: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7.及时帮助老师擦黑板，有课堂礼仪。</w:t>
            </w:r>
          </w:p>
        </w:tc>
        <w:tc>
          <w:tcPr>
            <w:tcW w:w="1056" w:type="dxa"/>
          </w:tcPr>
          <w:p/>
        </w:tc>
        <w:tc>
          <w:tcPr>
            <w:tcW w:w="3068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8.主动坐在离讲台近的地方听课。</w:t>
            </w:r>
          </w:p>
        </w:tc>
        <w:tc>
          <w:tcPr>
            <w:tcW w:w="1056" w:type="dxa"/>
          </w:tcPr>
          <w:p/>
        </w:tc>
        <w:tc>
          <w:tcPr>
            <w:tcW w:w="3068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</w:tcPr>
          <w:p>
            <w:pPr>
              <w:ind w:left="210" w:hanging="210" w:hangingChars="100"/>
              <w:jc w:val="left"/>
            </w:pPr>
            <w:r>
              <w:rPr>
                <w:rFonts w:hint="eastAsia"/>
              </w:rPr>
              <w:t>9.上课积极主动回答问题，课堂教学互动性强，与教师配合好。</w:t>
            </w:r>
          </w:p>
        </w:tc>
        <w:tc>
          <w:tcPr>
            <w:tcW w:w="1056" w:type="dxa"/>
          </w:tcPr>
          <w:p/>
        </w:tc>
        <w:tc>
          <w:tcPr>
            <w:tcW w:w="3068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10.求知欲强，勤于思考，善于提问。</w:t>
            </w:r>
          </w:p>
        </w:tc>
        <w:tc>
          <w:tcPr>
            <w:tcW w:w="1056" w:type="dxa"/>
          </w:tcPr>
          <w:p/>
        </w:tc>
        <w:tc>
          <w:tcPr>
            <w:tcW w:w="3068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7" w:type="dxa"/>
            <w:textDirection w:val="tbRlV"/>
            <w:vAlign w:val="center"/>
          </w:tcPr>
          <w:p>
            <w:pPr>
              <w:ind w:left="113" w:right="113"/>
              <w:jc w:val="both"/>
            </w:pPr>
          </w:p>
        </w:tc>
        <w:tc>
          <w:tcPr>
            <w:tcW w:w="4069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/>
              </w:rPr>
              <w:t>总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分</w:t>
            </w:r>
            <w:r>
              <w:rPr>
                <w:rFonts w:hint="eastAsia" w:ascii="宋体"/>
              </w:rPr>
              <w:t>（满分100分）：</w:t>
            </w:r>
          </w:p>
        </w:tc>
        <w:tc>
          <w:tcPr>
            <w:tcW w:w="4124" w:type="dxa"/>
            <w:gridSpan w:val="2"/>
          </w:tcPr>
          <w:p>
            <w:pPr>
              <w:widowControl/>
              <w:jc w:val="left"/>
            </w:pPr>
          </w:p>
          <w:p>
            <w:pPr>
              <w:jc w:val="left"/>
            </w:pPr>
          </w:p>
        </w:tc>
      </w:tr>
    </w:tbl>
    <w:p>
      <w:pPr>
        <w:tabs>
          <w:tab w:val="left" w:pos="4813"/>
        </w:tabs>
        <w:wordWrap w:val="0"/>
        <w:ind w:firstLine="3840" w:firstLineChars="1600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4813"/>
        </w:tabs>
        <w:wordWrap w:val="0"/>
        <w:ind w:firstLine="2160" w:firstLineChars="9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4"/>
          <w:szCs w:val="24"/>
        </w:rPr>
        <w:t>授课教师签字：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</w:p>
    <w:p>
      <w:pPr>
        <w:tabs>
          <w:tab w:val="left" w:pos="4813"/>
        </w:tabs>
        <w:wordWrap w:val="0"/>
        <w:ind w:firstLine="5040" w:firstLineChars="2100"/>
        <w:rPr>
          <w:rFonts w:hint="eastAsia" w:ascii="宋体" w:hAnsi="宋体" w:eastAsia="宋体" w:cs="宋体"/>
          <w:sz w:val="24"/>
          <w:szCs w:val="24"/>
          <w:u w:val="single"/>
        </w:rPr>
      </w:pPr>
    </w:p>
    <w:p>
      <w:pPr>
        <w:tabs>
          <w:tab w:val="left" w:pos="4813"/>
        </w:tabs>
        <w:wordWrap w:val="0"/>
        <w:ind w:firstLine="5040" w:firstLineChars="2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班主任签字 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</w:p>
    <w:p>
      <w:pPr>
        <w:wordWrap w:val="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</w:t>
      </w:r>
    </w:p>
    <w:p>
      <w:pPr>
        <w:ind w:right="480" w:firstLine="6240" w:firstLineChars="26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医学院学工办</w:t>
      </w:r>
    </w:p>
    <w:p>
      <w:pPr>
        <w:ind w:right="480" w:firstLine="6360" w:firstLineChars="26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</w:p>
    <w:p>
      <w:pPr>
        <w:ind w:right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jc w:val="center"/>
        <w:rPr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医学院、护理学院班级课堂考勤表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280"/>
        <w:gridCol w:w="720"/>
        <w:gridCol w:w="675"/>
        <w:gridCol w:w="1125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课程名称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班级人数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实到人数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任课教师签字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专业班级：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班主任签字：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附件3：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医学院、护理学院晚自习考勤表</w:t>
      </w:r>
    </w:p>
    <w:p>
      <w:pPr>
        <w:spacing w:line="360" w:lineRule="auto"/>
        <w:jc w:val="left"/>
        <w:rPr>
          <w:szCs w:val="24"/>
        </w:rPr>
      </w:pPr>
      <w:r>
        <w:rPr>
          <w:rFonts w:hint="eastAsia"/>
          <w:szCs w:val="24"/>
          <w:u w:val="single"/>
        </w:rPr>
        <w:t xml:space="preserve">          </w:t>
      </w:r>
      <w:r>
        <w:rPr>
          <w:rFonts w:hint="eastAsia"/>
          <w:szCs w:val="24"/>
        </w:rPr>
        <w:t>年</w:t>
      </w:r>
      <w:r>
        <w:rPr>
          <w:rFonts w:hint="eastAsia"/>
          <w:szCs w:val="24"/>
          <w:u w:val="single"/>
        </w:rPr>
        <w:t xml:space="preserve">         </w:t>
      </w:r>
      <w:r>
        <w:rPr>
          <w:rFonts w:hint="eastAsia"/>
          <w:szCs w:val="24"/>
        </w:rPr>
        <w:t>月</w:t>
      </w:r>
      <w:r>
        <w:rPr>
          <w:rFonts w:hint="eastAsia"/>
          <w:szCs w:val="24"/>
          <w:u w:val="single"/>
        </w:rPr>
        <w:t xml:space="preserve">         </w:t>
      </w:r>
      <w:r>
        <w:rPr>
          <w:rFonts w:hint="eastAsia"/>
          <w:szCs w:val="24"/>
        </w:rPr>
        <w:t>日（星期</w:t>
      </w:r>
      <w:r>
        <w:rPr>
          <w:rFonts w:hint="eastAsia"/>
          <w:szCs w:val="24"/>
          <w:u w:val="single"/>
        </w:rPr>
        <w:t xml:space="preserve">    </w:t>
      </w:r>
      <w:r>
        <w:rPr>
          <w:rFonts w:hint="eastAsia"/>
          <w:szCs w:val="24"/>
        </w:rPr>
        <w:t>）                         第</w:t>
      </w:r>
      <w:r>
        <w:rPr>
          <w:rFonts w:hint="eastAsia"/>
          <w:szCs w:val="24"/>
          <w:u w:val="single"/>
        </w:rPr>
        <w:t xml:space="preserve">      </w:t>
      </w:r>
      <w:r>
        <w:rPr>
          <w:rFonts w:hint="eastAsia"/>
          <w:szCs w:val="24"/>
        </w:rPr>
        <w:t>周</w:t>
      </w:r>
    </w:p>
    <w:tbl>
      <w:tblPr>
        <w:tblStyle w:val="9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班级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应到人数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实际人数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请假人数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缺勤人数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得分（50分）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纪律（扣分原因）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得分（50分）</w:t>
            </w: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全科1701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中医1701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针推1701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护理1701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护理1702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护理1703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护理1704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康复1701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应心1701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Theme="minorEastAsia" w:hAnsiTheme="minorEastAsia" w:cstheme="minorEastAsia"/>
          <w:szCs w:val="24"/>
        </w:rPr>
      </w:pPr>
      <w:r>
        <w:rPr>
          <w:rFonts w:hint="eastAsia" w:asciiTheme="minorEastAsia" w:hAnsiTheme="minorEastAsia" w:cstheme="minorEastAsia"/>
          <w:szCs w:val="24"/>
        </w:rPr>
        <w:t xml:space="preserve">全科1701    J3216      　   护理1701    J3408      　  护理1704　　J3419 </w:t>
      </w:r>
    </w:p>
    <w:p>
      <w:pPr>
        <w:jc w:val="left"/>
        <w:rPr>
          <w:rFonts w:asciiTheme="minorEastAsia" w:hAnsiTheme="minorEastAsia" w:cstheme="minorEastAsia"/>
          <w:szCs w:val="24"/>
        </w:rPr>
      </w:pPr>
      <w:r>
        <w:rPr>
          <w:rFonts w:hint="eastAsia" w:asciiTheme="minorEastAsia" w:hAnsiTheme="minorEastAsia" w:cstheme="minorEastAsia"/>
          <w:szCs w:val="24"/>
        </w:rPr>
        <w:t>中医1701    J3214     　　  护理1702    J3409          康复1701    J3505　　</w:t>
      </w:r>
    </w:p>
    <w:p>
      <w:pPr>
        <w:spacing w:line="360" w:lineRule="auto"/>
        <w:jc w:val="left"/>
        <w:rPr>
          <w:rFonts w:asciiTheme="minorEastAsia" w:hAnsiTheme="minorEastAsia" w:cstheme="minorEastAsia"/>
          <w:szCs w:val="24"/>
        </w:rPr>
      </w:pPr>
      <w:r>
        <w:rPr>
          <w:rFonts w:hint="eastAsia" w:asciiTheme="minorEastAsia" w:hAnsiTheme="minorEastAsia" w:cstheme="minorEastAsia"/>
          <w:szCs w:val="24"/>
        </w:rPr>
        <w:t>针推1701    J3212    　　   护理1703    J3410          应心1702    J3506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附件4：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医学院、护理学院日常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诵读经典</w:t>
      </w:r>
      <w:r>
        <w:rPr>
          <w:rFonts w:hint="eastAsia" w:ascii="宋体" w:hAnsi="宋体" w:cs="宋体"/>
          <w:b/>
          <w:bCs/>
          <w:sz w:val="28"/>
          <w:szCs w:val="28"/>
        </w:rPr>
        <w:t>考勤表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080"/>
        <w:gridCol w:w="1170"/>
        <w:gridCol w:w="1320"/>
        <w:gridCol w:w="1305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</w:t>
            </w: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应到人数</w:t>
            </w:r>
          </w:p>
        </w:tc>
        <w:tc>
          <w:tcPr>
            <w:tcW w:w="117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实到人数</w:t>
            </w:r>
          </w:p>
        </w:tc>
        <w:tc>
          <w:tcPr>
            <w:tcW w:w="132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日期</w:t>
            </w: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签字</w:t>
            </w:r>
          </w:p>
        </w:tc>
        <w:tc>
          <w:tcPr>
            <w:tcW w:w="244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02F1"/>
    <w:multiLevelType w:val="singleLevel"/>
    <w:tmpl w:val="59AD02F1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C1CE24"/>
    <w:multiLevelType w:val="singleLevel"/>
    <w:tmpl w:val="59C1CE2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C1CEED"/>
    <w:multiLevelType w:val="singleLevel"/>
    <w:tmpl w:val="59C1CEED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B13ED"/>
    <w:rsid w:val="02E92B54"/>
    <w:rsid w:val="06A45BC8"/>
    <w:rsid w:val="0D277563"/>
    <w:rsid w:val="120B060C"/>
    <w:rsid w:val="1244531D"/>
    <w:rsid w:val="15CB1648"/>
    <w:rsid w:val="170735B9"/>
    <w:rsid w:val="185120D2"/>
    <w:rsid w:val="1EFB08DA"/>
    <w:rsid w:val="1FC64A3B"/>
    <w:rsid w:val="2D876DB0"/>
    <w:rsid w:val="326151B0"/>
    <w:rsid w:val="35A8247B"/>
    <w:rsid w:val="3E761927"/>
    <w:rsid w:val="4252261E"/>
    <w:rsid w:val="68DA231A"/>
    <w:rsid w:val="72D840F6"/>
    <w:rsid w:val="746B1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styleId="6">
    <w:name w:val="annotation reference"/>
    <w:basedOn w:val="3"/>
    <w:qFormat/>
    <w:uiPriority w:val="0"/>
    <w:rPr>
      <w:sz w:val="21"/>
      <w:szCs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2"/>
    <w:basedOn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2017-09-18T08:12:00Z</dcterms:created>
  <dc:creator>gyt</dc:creator>
  <cp:lastModifiedBy>  Ｒememberゝ</cp:lastModifiedBy>
  <dcterms:modified xsi:type="dcterms:W3CDTF">2018-03-10T03:13:58Z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