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南京中医药大学翰林学院科研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用</w:t>
      </w:r>
      <w:r>
        <w:rPr>
          <w:rFonts w:hint="eastAsia" w:ascii="华文中宋" w:hAnsi="华文中宋" w:eastAsia="华文中宋"/>
          <w:b/>
          <w:sz w:val="36"/>
          <w:szCs w:val="36"/>
        </w:rPr>
        <w:t>实验室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使用申请表</w:t>
      </w:r>
    </w:p>
    <w:tbl>
      <w:tblPr>
        <w:tblStyle w:val="5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1"/>
        <w:gridCol w:w="1833"/>
        <w:gridCol w:w="717"/>
        <w:gridCol w:w="25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</w:t>
            </w:r>
          </w:p>
        </w:tc>
        <w:tc>
          <w:tcPr>
            <w:tcW w:w="1298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7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1740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起始时间</w:t>
            </w:r>
          </w:p>
        </w:tc>
        <w:tc>
          <w:tcPr>
            <w:tcW w:w="1298" w:type="pct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2021年1月1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98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终止时间</w:t>
            </w:r>
          </w:p>
        </w:tc>
        <w:tc>
          <w:tcPr>
            <w:tcW w:w="1740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所属部门</w:t>
            </w:r>
          </w:p>
        </w:tc>
        <w:tc>
          <w:tcPr>
            <w:tcW w:w="1298" w:type="pct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3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参与实验人员（如涉及学生需要标注班级）</w:t>
            </w:r>
          </w:p>
        </w:tc>
        <w:tc>
          <w:tcPr>
            <w:tcW w:w="1354" w:type="pct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课题名称</w:t>
            </w:r>
          </w:p>
        </w:tc>
        <w:tc>
          <w:tcPr>
            <w:tcW w:w="1298" w:type="pct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7" w:type="pct"/>
          </w:tcPr>
          <w:p>
            <w:pPr>
              <w:spacing w:line="48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申请使用实验室门牌号</w:t>
            </w:r>
          </w:p>
        </w:tc>
        <w:tc>
          <w:tcPr>
            <w:tcW w:w="1740" w:type="pct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课题负责人</w:t>
            </w:r>
          </w:p>
        </w:tc>
        <w:tc>
          <w:tcPr>
            <w:tcW w:w="1298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7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1740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拟开设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实验</w:t>
            </w:r>
          </w:p>
        </w:tc>
        <w:tc>
          <w:tcPr>
            <w:tcW w:w="4025" w:type="pct"/>
            <w:gridSpan w:val="4"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实验所需主要试剂</w:t>
            </w:r>
          </w:p>
        </w:tc>
        <w:tc>
          <w:tcPr>
            <w:tcW w:w="4025" w:type="pct"/>
            <w:gridSpan w:val="4"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可能存在的隐患及处理措施</w:t>
            </w:r>
          </w:p>
        </w:tc>
        <w:tc>
          <w:tcPr>
            <w:tcW w:w="4025" w:type="pct"/>
            <w:gridSpan w:val="4"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产生废弃物名称及处理方案</w:t>
            </w:r>
          </w:p>
        </w:tc>
        <w:tc>
          <w:tcPr>
            <w:tcW w:w="4025" w:type="pct"/>
            <w:gridSpan w:val="4"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实验、设施及场地安全自评</w:t>
            </w:r>
          </w:p>
        </w:tc>
        <w:tc>
          <w:tcPr>
            <w:tcW w:w="4025" w:type="pct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□安全             □存在隐患          □不安全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申请人承诺</w:t>
            </w:r>
          </w:p>
        </w:tc>
        <w:tc>
          <w:tcPr>
            <w:tcW w:w="4025" w:type="pct"/>
            <w:gridSpan w:val="4"/>
          </w:tcPr>
          <w:p>
            <w:pPr>
              <w:spacing w:line="48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：遵守院校实验室安全管理的相关规定，按照“谁使用、谁管理、谁负责”的原则，认真落实实验室安全主体责任，做好实验室人员的教育及安全卫生使用等相关工作，确保实验室安全无事故，并承担因管理使用不善造成的一切后果。</w:t>
            </w:r>
          </w:p>
          <w:p>
            <w:pPr>
              <w:spacing w:line="480" w:lineRule="exact"/>
              <w:ind w:firstLine="140" w:firstLineChars="5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申请人签名：                          年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申请人所在部门审核意见</w:t>
            </w:r>
          </w:p>
        </w:tc>
        <w:tc>
          <w:tcPr>
            <w:tcW w:w="4025" w:type="pct"/>
            <w:gridSpan w:val="4"/>
            <w:vAlign w:val="bottom"/>
          </w:tcPr>
          <w:p>
            <w:pPr>
              <w:spacing w:line="480" w:lineRule="exact"/>
              <w:ind w:firstLine="140" w:firstLineChars="5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签名：          年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学院科技处审核意见</w:t>
            </w:r>
          </w:p>
        </w:tc>
        <w:tc>
          <w:tcPr>
            <w:tcW w:w="4025" w:type="pct"/>
            <w:gridSpan w:val="4"/>
            <w:vAlign w:val="bottom"/>
          </w:tcPr>
          <w:p>
            <w:pPr>
              <w:spacing w:line="48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ind w:firstLine="3080" w:firstLineChars="1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签名：   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年    月   日</w:t>
            </w:r>
          </w:p>
        </w:tc>
      </w:tr>
    </w:tbl>
    <w:p>
      <w:pPr>
        <w:rPr>
          <w:rFonts w:ascii="Times New Roman" w:hAnsi="Times New Roman" w:eastAsia="仿宋" w:cs="Times New Roman"/>
        </w:rPr>
      </w:pPr>
      <w:r>
        <w:rPr>
          <w:rFonts w:hint="eastAsia" w:ascii="Times New Roman" w:hAnsi="Times New Roman" w:eastAsia="仿宋" w:cs="Times New Roman"/>
        </w:rPr>
        <w:t>注：此表格正反打印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1CC2"/>
    <w:rsid w:val="00011BD9"/>
    <w:rsid w:val="0015683A"/>
    <w:rsid w:val="00241CC2"/>
    <w:rsid w:val="00242E50"/>
    <w:rsid w:val="002E45D8"/>
    <w:rsid w:val="002E4C11"/>
    <w:rsid w:val="002F63E3"/>
    <w:rsid w:val="00377D62"/>
    <w:rsid w:val="004126E8"/>
    <w:rsid w:val="0043033E"/>
    <w:rsid w:val="00484A23"/>
    <w:rsid w:val="005479BD"/>
    <w:rsid w:val="006E351E"/>
    <w:rsid w:val="00717ED3"/>
    <w:rsid w:val="00746731"/>
    <w:rsid w:val="00826C6B"/>
    <w:rsid w:val="00944476"/>
    <w:rsid w:val="00967815"/>
    <w:rsid w:val="00974B4D"/>
    <w:rsid w:val="009D5DDA"/>
    <w:rsid w:val="00B10CD4"/>
    <w:rsid w:val="00B37539"/>
    <w:rsid w:val="00B60FD7"/>
    <w:rsid w:val="00BC5061"/>
    <w:rsid w:val="00C4004B"/>
    <w:rsid w:val="00EB534F"/>
    <w:rsid w:val="00F3054B"/>
    <w:rsid w:val="00F84DB0"/>
    <w:rsid w:val="00FC0D10"/>
    <w:rsid w:val="1E021520"/>
    <w:rsid w:val="255A0D4D"/>
    <w:rsid w:val="28BF1484"/>
    <w:rsid w:val="2C7A224E"/>
    <w:rsid w:val="463E5845"/>
    <w:rsid w:val="4CBA05C2"/>
    <w:rsid w:val="604944F1"/>
    <w:rsid w:val="6BD24D1D"/>
    <w:rsid w:val="7893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391</Characters>
  <Lines>3</Lines>
  <Paragraphs>1</Paragraphs>
  <TotalTime>32</TotalTime>
  <ScaleCrop>false</ScaleCrop>
  <LinksUpToDate>false</LinksUpToDate>
  <CharactersWithSpaces>458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2016-09-12T08:56:00Z</dcterms:created>
  <dc:creator>admin</dc:creator>
  <cp:lastModifiedBy>yaya</cp:lastModifiedBy>
  <cp:lastPrinted>2020-05-06T09:02:00Z</cp:lastPrinted>
  <dcterms:modified xsi:type="dcterms:W3CDTF">2020-12-29T06:15:38Z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