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6A00" w14:textId="77777777" w:rsidR="002B3DDF" w:rsidRPr="002B3DDF" w:rsidRDefault="002B3DDF" w:rsidP="002B3DDF">
      <w:pPr>
        <w:spacing w:line="48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2B3DDF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2B3DDF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2B3DDF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14:paraId="42C66475" w14:textId="77777777" w:rsidR="002B3DDF" w:rsidRPr="002B3DDF" w:rsidRDefault="002B3DDF" w:rsidP="002B3DDF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2B3DDF">
        <w:rPr>
          <w:rFonts w:ascii="Times New Roman" w:eastAsia="方正小标宋_GBK" w:hAnsi="Times New Roman" w:cs="Times New Roman"/>
          <w:bCs/>
          <w:sz w:val="44"/>
          <w:szCs w:val="44"/>
        </w:rPr>
        <w:t>入党积极分子培训班学习纪律</w:t>
      </w:r>
    </w:p>
    <w:p w14:paraId="5008AA0E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t>一、参加入党积极分子学习培训及其</w:t>
      </w:r>
      <w:proofErr w:type="gramStart"/>
      <w:r w:rsidRPr="002B3DDF">
        <w:rPr>
          <w:rFonts w:ascii="Times New Roman" w:eastAsia="仿宋_GB2312" w:hAnsi="Times New Roman" w:cs="Times New Roman"/>
          <w:sz w:val="32"/>
          <w:szCs w:val="32"/>
        </w:rPr>
        <w:t>它集体</w:t>
      </w:r>
      <w:proofErr w:type="gramEnd"/>
      <w:r w:rsidRPr="002B3DDF">
        <w:rPr>
          <w:rFonts w:ascii="Times New Roman" w:eastAsia="仿宋_GB2312" w:hAnsi="Times New Roman" w:cs="Times New Roman"/>
          <w:sz w:val="32"/>
          <w:szCs w:val="32"/>
        </w:rPr>
        <w:t>活动，必须按时出勤。各班组长应认真组织考勤，严格执行出勤签到制度。全体学员应提前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分钟到场签到。学员请假（不分事假、病假）须以书面形式向班主任提出，紧急情况可先口头向班主任请假再补办书面手续。凡请假达两次或两次以上者，一律取消学员资格。凡未经请假无故旷课一次或一次以上者，一律取消学员资格。</w:t>
      </w:r>
    </w:p>
    <w:p w14:paraId="7770B4D9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t>二、入党积极分子上党课要专心听讲，认真作好笔记，勤于思考，注意理论联系实际，努力做到学以致用，学有所获。凡上课期间有打瞌睡、聊天、吃零食、玩手机、看课外书籍等类似情形的，一经发现，立即取消学员资格。</w:t>
      </w:r>
    </w:p>
    <w:p w14:paraId="39D6D9E6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t>三、入党积极分子要在课外认真自学《中国共产党章程》等党内重要文件、规章制度以及党校理论教学的相关内容，不断提高政治素质和理论修养。要重点抓好小组讨论、学习交流和社会奉献、参观考察活动，努力营造和创建良好的班风和学风，达到教学相长、共同进步的目的。</w:t>
      </w:r>
    </w:p>
    <w:p w14:paraId="02722A25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t>四、入党积极分子要结合自己的思想实际，着重就学习培训的感受和体会、思想与理论方面的收获等撰写思想汇报。入党积极分子培训班学员在学期间撰写思想汇报应不少于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4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篇，单篇字数要求在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字以上。凡发现思想汇报抄袭、剽窃、网上下载他人成果者，一律取消学员资格。</w:t>
      </w:r>
    </w:p>
    <w:p w14:paraId="70C77BE5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lastRenderedPageBreak/>
        <w:t>五、入党积极分子</w:t>
      </w:r>
      <w:r w:rsidRPr="002B3DDF">
        <w:rPr>
          <w:rFonts w:ascii="Times New Roman" w:eastAsia="方正仿宋_GBK" w:hAnsi="Times New Roman" w:cs="Times New Roman"/>
          <w:sz w:val="32"/>
          <w:szCs w:val="32"/>
        </w:rPr>
        <w:t>线上考核取得结业证书后方可参加线下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闭卷</w:t>
      </w:r>
      <w:r w:rsidRPr="002B3DDF">
        <w:rPr>
          <w:rFonts w:ascii="Times New Roman" w:eastAsia="方正仿宋_GBK" w:hAnsi="Times New Roman" w:cs="Times New Roman"/>
          <w:sz w:val="32"/>
          <w:szCs w:val="32"/>
        </w:rPr>
        <w:t>考试，</w:t>
      </w:r>
      <w:r w:rsidRPr="002B3DDF">
        <w:rPr>
          <w:rFonts w:ascii="Times New Roman" w:eastAsia="仿宋_GB2312" w:hAnsi="Times New Roman" w:cs="Times New Roman"/>
          <w:sz w:val="32"/>
          <w:szCs w:val="32"/>
        </w:rPr>
        <w:t>凡结业考试</w:t>
      </w:r>
      <w:proofErr w:type="gramStart"/>
      <w:r w:rsidRPr="002B3DDF">
        <w:rPr>
          <w:rFonts w:ascii="Times New Roman" w:eastAsia="仿宋_GB2312" w:hAnsi="Times New Roman" w:cs="Times New Roman"/>
          <w:sz w:val="32"/>
          <w:szCs w:val="32"/>
        </w:rPr>
        <w:t>旷</w:t>
      </w:r>
      <w:proofErr w:type="gramEnd"/>
      <w:r w:rsidRPr="002B3DDF">
        <w:rPr>
          <w:rFonts w:ascii="Times New Roman" w:eastAsia="仿宋_GB2312" w:hAnsi="Times New Roman" w:cs="Times New Roman"/>
          <w:sz w:val="32"/>
          <w:szCs w:val="32"/>
        </w:rPr>
        <w:t>考、作弊或请他人代考者，一律取消学员资格。</w:t>
      </w:r>
    </w:p>
    <w:p w14:paraId="2FE8F1B6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t>六、凡被取消学员资格或结业考核不合格者，在半年内一律不得再次进行入党积极分子培训学习。重新进行学习培训的入党积极分子，必须按照规定程序重新进行民主推荐，经严格审查后方可再次参加学习。重新参加学习的学员，必须和新学员一样严格遵守培训学习的各项规章制度，认真参加学习及其</w:t>
      </w:r>
      <w:proofErr w:type="gramStart"/>
      <w:r w:rsidRPr="002B3DDF">
        <w:rPr>
          <w:rFonts w:ascii="Times New Roman" w:eastAsia="仿宋_GB2312" w:hAnsi="Times New Roman" w:cs="Times New Roman"/>
          <w:sz w:val="32"/>
          <w:szCs w:val="32"/>
        </w:rPr>
        <w:t>它集体</w:t>
      </w:r>
      <w:proofErr w:type="gramEnd"/>
      <w:r w:rsidRPr="002B3DDF">
        <w:rPr>
          <w:rFonts w:ascii="Times New Roman" w:eastAsia="仿宋_GB2312" w:hAnsi="Times New Roman" w:cs="Times New Roman"/>
          <w:sz w:val="32"/>
          <w:szCs w:val="32"/>
        </w:rPr>
        <w:t>活动，不得特殊化。</w:t>
      </w:r>
    </w:p>
    <w:p w14:paraId="168DA4B8" w14:textId="77777777" w:rsidR="002B3DDF" w:rsidRPr="002B3DDF" w:rsidRDefault="002B3DDF" w:rsidP="002B3D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DDF">
        <w:rPr>
          <w:rFonts w:ascii="Times New Roman" w:eastAsia="仿宋_GB2312" w:hAnsi="Times New Roman" w:cs="Times New Roman"/>
          <w:sz w:val="32"/>
          <w:szCs w:val="32"/>
        </w:rPr>
        <w:t>七、请全体学员高度重视入党积极分子培训工作，珍惜学习机会，认真把握和协调好专业学习、日常工作、校园生活与参加入党积极分子培训的关系，妥善、合理的安排好各种时间，确保学习的质量。</w:t>
      </w:r>
    </w:p>
    <w:p w14:paraId="402A03C1" w14:textId="77777777" w:rsidR="003E69C8" w:rsidRPr="002B3DDF" w:rsidRDefault="003E69C8"/>
    <w:sectPr w:rsidR="003E69C8" w:rsidRPr="002B3DDF" w:rsidSect="008A549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D"/>
    <w:rsid w:val="002B3DDF"/>
    <w:rsid w:val="003E69C8"/>
    <w:rsid w:val="008A549F"/>
    <w:rsid w:val="00D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D2E7"/>
  <w15:chartTrackingRefBased/>
  <w15:docId w15:val="{69B7E780-BB69-4D21-89F4-317831F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2021-04-12T02:17:00Z</dcterms:created>
  <dcterms:modified xsi:type="dcterms:W3CDTF">2021-04-12T02:19:00Z</dcterms:modified>
</cp:coreProperties>
</file>