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rPr>
          <w:rFonts w:hint="eastAsia" w:ascii="仿宋_GB2312" w:eastAsia="仿宋_GB2312"/>
          <w:sz w:val="30"/>
          <w:szCs w:val="30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rPr>
          <w:rFonts w:hint="eastAsia" w:ascii="仿宋_GB2312" w:eastAsia="仿宋_GB2312"/>
          <w:sz w:val="30"/>
          <w:szCs w:val="30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rPr>
          <w:rFonts w:hint="eastAsia"/>
          <w:b/>
          <w:sz w:val="44"/>
          <w:szCs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rPr>
          <w:rFonts w:hint="eastAsia"/>
          <w:b/>
          <w:sz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翰党</w:t>
      </w:r>
      <w:r>
        <w:rPr>
          <w:rFonts w:hint="eastAsia" w:ascii="仿宋_GB2312" w:eastAsia="仿宋_GB2312"/>
          <w:sz w:val="32"/>
          <w:szCs w:val="32"/>
          <w:lang w:eastAsia="zh-CN"/>
        </w:rPr>
        <w:t>办</w:t>
      </w:r>
      <w:r>
        <w:rPr>
          <w:rFonts w:hint="eastAsia" w:ascii="仿宋_GB2312" w:eastAsia="仿宋_GB2312"/>
          <w:sz w:val="32"/>
          <w:szCs w:val="32"/>
        </w:rPr>
        <w:t>字〔201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 xml:space="preserve">号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rPr>
          <w:rFonts w:hint="eastAsia" w:ascii="宋体" w:hAnsi="宋体"/>
          <w:b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2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20"/>
          <w:sz w:val="44"/>
          <w:szCs w:val="44"/>
          <w:lang w:val="en-US" w:eastAsia="zh-CN"/>
        </w:rPr>
        <w:t>关于征集校风、校训的通知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各部门、各单位、各学院: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为进一步彰显我校办学理念和办学特色，弘扬中医药本科院校文化，展示师生精神风貌，增强师生员工的集体荣誉感、责任感和使命感，经党政联席会研究决定，在全校范围内征集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校风、</w:t>
      </w:r>
      <w:r>
        <w:rPr>
          <w:rFonts w:hint="eastAsia" w:ascii="仿宋_GB2312" w:hAnsi="仿宋_GB2312" w:eastAsia="仿宋_GB2312" w:cs="仿宋_GB2312"/>
          <w:sz w:val="32"/>
          <w:szCs w:val="32"/>
        </w:rPr>
        <w:t>校训，现将有关事项通知如下。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一、征集要求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校风、</w:t>
      </w:r>
      <w:r>
        <w:rPr>
          <w:rFonts w:hint="eastAsia" w:ascii="仿宋_GB2312" w:hAnsi="仿宋_GB2312" w:eastAsia="仿宋_GB2312" w:cs="仿宋_GB2312"/>
          <w:sz w:val="32"/>
          <w:szCs w:val="32"/>
        </w:rPr>
        <w:t>校训是广大师生共同遵守的基本行为准则与道德规范，是一个学校办学理念、治校精神的反映，是学校教风、学风、校风的集中表现，是学校文化精神的核心内容，是校园文化的重要组成部分，是激励师生员工开拓创新、奋发图强的精神旗帜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校风。校风是一所学校办学宗旨的集中体现，是学校整体精神风貌的呈现，是师生员工共同具有的稳定的行为规范，体现了师生员工的思维方式、价值取向、思想观念、是非标准和审美情趣。校风要反映学院的办学方向、办学思想、办学精神和人才培养要求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校训。校训要反映学校的文化指向和社会责任，体现中医药类本科院校的特点，展现学校办学宗旨和广大师生的精神追求，融合科学精神和人文精神，与学校的历史和现实情况相符。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校风、</w:t>
      </w:r>
      <w:r>
        <w:rPr>
          <w:rFonts w:hint="eastAsia" w:ascii="仿宋_GB2312" w:hAnsi="仿宋_GB2312" w:eastAsia="仿宋_GB2312" w:cs="仿宋_GB2312"/>
          <w:sz w:val="32"/>
          <w:szCs w:val="32"/>
        </w:rPr>
        <w:t>校训的表述要求立意高远，文化感强，有精神震撼力；内涵丰富，寓意深远，有较强的昭示力和凝聚力；彰显特色，语言精炼，准确生动，朗朗上口，简明易记。作品请注明构思意图，如有典籍请注明出处，并阐释其原义和时代内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32"/>
          <w:szCs w:val="32"/>
        </w:rPr>
        <w:t>各部门、各单位、各学院要认真做好宣传动员和组织工作，广泛发动教职员工和学生踊跃参与投稿。院工会负责教职工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校风、</w:t>
      </w:r>
      <w:r>
        <w:rPr>
          <w:rFonts w:hint="eastAsia" w:ascii="仿宋_GB2312" w:hAnsi="仿宋_GB2312" w:eastAsia="仿宋_GB2312" w:cs="仿宋_GB2312"/>
          <w:sz w:val="32"/>
          <w:szCs w:val="32"/>
        </w:rPr>
        <w:t>校训作品征集工作，院团委负责学生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校风、</w:t>
      </w:r>
      <w:r>
        <w:rPr>
          <w:rFonts w:hint="eastAsia" w:ascii="仿宋_GB2312" w:hAnsi="仿宋_GB2312" w:eastAsia="仿宋_GB2312" w:cs="仿宋_GB2312"/>
          <w:sz w:val="32"/>
          <w:szCs w:val="32"/>
        </w:rPr>
        <w:t>校训作品征集工作。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二、投稿说明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ascii="仿宋_GB2312" w:hAnsi="仿宋_GB2312" w:eastAsia="仿宋_GB2312" w:cs="仿宋_GB2312"/>
          <w:spacing w:val="-2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师生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  <w:t>校风、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校训作品应包括纸质稿件和电子文档，注明作者姓名、部门（班级）及联系方式，稿件格式见附件1。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教职工纸质稿件请送至工会办公室（行政楼705，联系电话80639539），</w:t>
      </w:r>
      <w:r>
        <w:rPr>
          <w:color w:val="auto"/>
          <w:u w:val="none"/>
        </w:rPr>
        <w:fldChar w:fldCharType="begin"/>
      </w:r>
      <w:r>
        <w:rPr>
          <w:color w:val="auto"/>
          <w:u w:val="none"/>
        </w:rPr>
        <w:instrText xml:space="preserve"> HYPERLINK "mailto:电子文档发至25187057@qq.com" </w:instrText>
      </w:r>
      <w:r>
        <w:rPr>
          <w:color w:val="auto"/>
          <w:u w:val="none"/>
        </w:rPr>
        <w:fldChar w:fldCharType="separate"/>
      </w:r>
      <w:r>
        <w:rPr>
          <w:rStyle w:val="6"/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电子文档发至25187057@qq.com</w:t>
      </w:r>
      <w:r>
        <w:rPr>
          <w:rStyle w:val="6"/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；学生纸质稿件请送至团委办公室（8号楼8205，联系电话80639031），</w:t>
      </w:r>
      <w:r>
        <w:rPr>
          <w:color w:val="auto"/>
          <w:u w:val="none"/>
        </w:rPr>
        <w:fldChar w:fldCharType="begin"/>
      </w:r>
      <w:r>
        <w:rPr>
          <w:color w:val="auto"/>
          <w:u w:val="none"/>
        </w:rPr>
        <w:instrText xml:space="preserve"> HYPERLINK "mailto:电子文档发至617494769@qq.com。交稿截止日期为2017年5月31" </w:instrText>
      </w:r>
      <w:r>
        <w:rPr>
          <w:color w:val="auto"/>
          <w:u w:val="none"/>
        </w:rPr>
        <w:fldChar w:fldCharType="separate"/>
      </w:r>
      <w:r>
        <w:rPr>
          <w:rStyle w:val="6"/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电子文档发至617494769@qq.com。交稿截止日期为2017年5月31</w:t>
      </w:r>
      <w:r>
        <w:rPr>
          <w:rStyle w:val="6"/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党委办公室收集部分医药类大学的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校风、</w:t>
      </w:r>
      <w:r>
        <w:rPr>
          <w:rFonts w:hint="eastAsia" w:ascii="仿宋_GB2312" w:hAnsi="仿宋_GB2312" w:eastAsia="仿宋_GB2312" w:cs="仿宋_GB2312"/>
          <w:sz w:val="32"/>
          <w:szCs w:val="32"/>
        </w:rPr>
        <w:t>校训供师生参考借鉴，详见附件2。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三、评选及奖励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1．党委办公室组织召开一定范围内会议，对师生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校风、</w:t>
      </w:r>
      <w:r>
        <w:rPr>
          <w:rFonts w:hint="eastAsia" w:ascii="仿宋_GB2312" w:hAnsi="仿宋_GB2312" w:eastAsia="仿宋_GB2312" w:cs="仿宋_GB2312"/>
          <w:sz w:val="32"/>
          <w:szCs w:val="32"/>
        </w:rPr>
        <w:t>校训作品进行评议。根据评议结果，形成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校风、</w:t>
      </w:r>
      <w:r>
        <w:rPr>
          <w:rFonts w:hint="eastAsia" w:ascii="仿宋_GB2312" w:hAnsi="仿宋_GB2312" w:eastAsia="仿宋_GB2312" w:cs="仿宋_GB2312"/>
          <w:sz w:val="32"/>
          <w:szCs w:val="32"/>
        </w:rPr>
        <w:t>校训初步建议，听取各方面意见。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2．校党政联席会根据评议结果和各方面意见，研究确定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校风、</w:t>
      </w:r>
      <w:r>
        <w:rPr>
          <w:rFonts w:hint="eastAsia" w:ascii="仿宋_GB2312" w:hAnsi="仿宋_GB2312" w:eastAsia="仿宋_GB2312" w:cs="仿宋_GB2312"/>
          <w:sz w:val="32"/>
          <w:szCs w:val="32"/>
        </w:rPr>
        <w:t>校训。</w:t>
      </w:r>
      <w:r>
        <w:rPr>
          <w:rFonts w:ascii="Calibri" w:hAnsi="Calibri" w:eastAsia="仿宋_GB2312" w:cs="Calibri"/>
          <w:sz w:val="32"/>
          <w:szCs w:val="32"/>
        </w:rPr>
        <w:t>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3．师生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校风、</w:t>
      </w:r>
      <w:r>
        <w:rPr>
          <w:rFonts w:hint="eastAsia" w:ascii="仿宋_GB2312" w:hAnsi="仿宋_GB2312" w:eastAsia="仿宋_GB2312" w:cs="仿宋_GB2312"/>
          <w:sz w:val="32"/>
          <w:szCs w:val="32"/>
        </w:rPr>
        <w:t>校训作品75%以上内容被采纳进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校风、</w:t>
      </w:r>
      <w:r>
        <w:rPr>
          <w:rFonts w:hint="eastAsia" w:ascii="仿宋_GB2312" w:hAnsi="仿宋_GB2312" w:eastAsia="仿宋_GB2312" w:cs="仿宋_GB2312"/>
          <w:sz w:val="32"/>
          <w:szCs w:val="32"/>
        </w:rPr>
        <w:t>校训，学校将颁发荣誉证书并给予物质奖励。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righ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righ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南京中医药大学翰林学院党委办公室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center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2016年5月1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p/>
    <w:p>
      <w:pPr>
        <w:rPr>
          <w:rFonts w:hint="eastAsia"/>
          <w:sz w:val="32"/>
          <w:szCs w:val="32"/>
        </w:rPr>
        <w:sectPr>
          <w:footerReference r:id="rId3" w:type="default"/>
          <w:pgSz w:w="11906" w:h="16838"/>
          <w:pgMar w:top="1270" w:right="1800" w:bottom="1270" w:left="1800" w:header="851" w:footer="992" w:gutter="0"/>
          <w:pgNumType w:fmt="numberInDash"/>
          <w:cols w:space="0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南京中医药大学翰林学院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校风、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校训征集表</w:t>
      </w:r>
    </w:p>
    <w:tbl>
      <w:tblPr>
        <w:tblStyle w:val="8"/>
        <w:tblW w:w="14159" w:type="dxa"/>
        <w:tblInd w:w="1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2"/>
        <w:gridCol w:w="2022"/>
        <w:gridCol w:w="2022"/>
        <w:gridCol w:w="2022"/>
        <w:gridCol w:w="2022"/>
        <w:gridCol w:w="2022"/>
        <w:gridCol w:w="2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022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部门/班级</w:t>
            </w:r>
          </w:p>
        </w:tc>
        <w:tc>
          <w:tcPr>
            <w:tcW w:w="2022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姓名</w:t>
            </w:r>
          </w:p>
        </w:tc>
        <w:tc>
          <w:tcPr>
            <w:tcW w:w="2022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校训</w:t>
            </w:r>
          </w:p>
        </w:tc>
        <w:tc>
          <w:tcPr>
            <w:tcW w:w="2022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校训诠释</w:t>
            </w:r>
          </w:p>
        </w:tc>
        <w:tc>
          <w:tcPr>
            <w:tcW w:w="2022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校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风</w:t>
            </w:r>
          </w:p>
        </w:tc>
        <w:tc>
          <w:tcPr>
            <w:tcW w:w="202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校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风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诠释</w:t>
            </w:r>
          </w:p>
        </w:tc>
        <w:tc>
          <w:tcPr>
            <w:tcW w:w="202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</w:trPr>
        <w:tc>
          <w:tcPr>
            <w:tcW w:w="2022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2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2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2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2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2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7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</w:trPr>
        <w:tc>
          <w:tcPr>
            <w:tcW w:w="2022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2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2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2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2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2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7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</w:trPr>
        <w:tc>
          <w:tcPr>
            <w:tcW w:w="2022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2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2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2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2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2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7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6838" w:h="11906" w:orient="landscape"/>
      <w:pgMar w:top="1800" w:right="1270" w:bottom="1800" w:left="127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书体坊赵九江钢笔行书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BFCB3"/>
    <w:multiLevelType w:val="singleLevel"/>
    <w:tmpl w:val="591BFCB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E4FBB"/>
    <w:rsid w:val="000669A5"/>
    <w:rsid w:val="000C3E72"/>
    <w:rsid w:val="000F1BA1"/>
    <w:rsid w:val="00144D58"/>
    <w:rsid w:val="0033578E"/>
    <w:rsid w:val="00490D22"/>
    <w:rsid w:val="004F1400"/>
    <w:rsid w:val="00590FB6"/>
    <w:rsid w:val="005D64A9"/>
    <w:rsid w:val="007154A1"/>
    <w:rsid w:val="008674B0"/>
    <w:rsid w:val="009A7283"/>
    <w:rsid w:val="00A5095F"/>
    <w:rsid w:val="00AD350A"/>
    <w:rsid w:val="00B86A00"/>
    <w:rsid w:val="00C3155C"/>
    <w:rsid w:val="00C870AE"/>
    <w:rsid w:val="00ED11A7"/>
    <w:rsid w:val="00F3769F"/>
    <w:rsid w:val="075C279D"/>
    <w:rsid w:val="0BAE4FBB"/>
    <w:rsid w:val="105070BE"/>
    <w:rsid w:val="19652243"/>
    <w:rsid w:val="20ED1C88"/>
    <w:rsid w:val="27AF1E9F"/>
    <w:rsid w:val="2EF86A2A"/>
    <w:rsid w:val="2F08322A"/>
    <w:rsid w:val="3AD273F6"/>
    <w:rsid w:val="4676349E"/>
    <w:rsid w:val="6A2B2803"/>
    <w:rsid w:val="6AC839BA"/>
    <w:rsid w:val="776C3649"/>
    <w:rsid w:val="7A99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164</Words>
  <Characters>940</Characters>
  <Lines>7</Lines>
  <Paragraphs>2</Paragraphs>
  <ScaleCrop>false</ScaleCrop>
  <LinksUpToDate>false</LinksUpToDate>
  <CharactersWithSpaces>1102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2017-05-15T07:25:00Z</dcterms:created>
  <dc:creator>PC</dc:creator>
  <cp:lastModifiedBy>PC</cp:lastModifiedBy>
  <cp:lastPrinted>2017-05-17T07:28:01Z</cp:lastPrinted>
  <dcterms:modified xsi:type="dcterms:W3CDTF">2017-05-17T07:29:58Z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