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b/>
          <w:color w:val="4C4C4C"/>
          <w:sz w:val="24"/>
          <w:szCs w:val="24"/>
        </w:rPr>
      </w:pPr>
      <w:r>
        <w:rPr>
          <w:rFonts w:hint="eastAsia" w:ascii="宋体" w:hAnsi="宋体" w:eastAsia="宋体" w:cs="宋体"/>
          <w:b/>
          <w:color w:val="4C4C4C"/>
          <w:sz w:val="24"/>
          <w:szCs w:val="24"/>
        </w:rPr>
        <w:t>关于江苏省高等教育学会2016年度高等教育科学研究成果奖评选活动的通知</w:t>
      </w:r>
    </w:p>
    <w:p>
      <w:pPr>
        <w:pStyle w:val="2"/>
        <w:keepNext w:val="0"/>
        <w:keepLines w:val="0"/>
        <w:widowControl/>
        <w:suppressLineNumbers w:val="0"/>
        <w:wordWrap w:val="0"/>
        <w:spacing w:line="360" w:lineRule="auto"/>
        <w:rPr>
          <w:rFonts w:hint="eastAsia" w:ascii="宋体" w:hAnsi="宋体" w:eastAsia="宋体" w:cs="宋体"/>
          <w:color w:val="4C4C4C"/>
          <w:sz w:val="24"/>
          <w:szCs w:val="24"/>
        </w:rPr>
      </w:pPr>
      <w:r>
        <w:rPr>
          <w:rFonts w:hint="eastAsia" w:ascii="宋体" w:hAnsi="宋体" w:eastAsia="宋体" w:cs="宋体"/>
          <w:color w:val="4C4C4C"/>
          <w:sz w:val="24"/>
          <w:szCs w:val="24"/>
        </w:rPr>
        <w:t>全院各部门：</w:t>
      </w:r>
      <w:r>
        <w:rPr>
          <w:rFonts w:hint="eastAsia" w:ascii="宋体" w:hAnsi="宋体" w:eastAsia="宋体" w:cs="宋体"/>
          <w:color w:val="4C4C4C"/>
          <w:sz w:val="24"/>
          <w:szCs w:val="24"/>
        </w:rPr>
        <w:br w:type="textWrapping"/>
      </w:r>
      <w:r>
        <w:rPr>
          <w:rFonts w:hint="eastAsia" w:ascii="宋体" w:hAnsi="宋体" w:eastAsia="宋体" w:cs="宋体"/>
          <w:color w:val="4C4C4C"/>
          <w:sz w:val="24"/>
          <w:szCs w:val="24"/>
        </w:rPr>
        <w:t>    根据江苏省高等教育学会《关于开展2016年度高等教育科学研究成果奖评选活动的通知》（苏高教会〔2017〕5号）文件精神，今年开展我省2016年度高等教育科学研究优秀成果评选。具体评选办法为：</w:t>
      </w:r>
      <w:r>
        <w:rPr>
          <w:rFonts w:hint="eastAsia" w:ascii="宋体" w:hAnsi="宋体" w:eastAsia="宋体" w:cs="宋体"/>
          <w:color w:val="4C4C4C"/>
          <w:sz w:val="24"/>
          <w:szCs w:val="24"/>
        </w:rPr>
        <w:br w:type="textWrapping"/>
      </w:r>
      <w:r>
        <w:rPr>
          <w:rFonts w:hint="eastAsia" w:ascii="宋体" w:hAnsi="宋体" w:eastAsia="宋体" w:cs="宋体"/>
          <w:color w:val="4C4C4C"/>
          <w:sz w:val="24"/>
          <w:szCs w:val="24"/>
        </w:rPr>
        <w:t>一、评奖的组织领导</w:t>
      </w:r>
      <w:r>
        <w:rPr>
          <w:rFonts w:hint="eastAsia" w:ascii="宋体" w:hAnsi="宋体" w:eastAsia="宋体" w:cs="宋体"/>
          <w:color w:val="4C4C4C"/>
          <w:sz w:val="24"/>
          <w:szCs w:val="24"/>
        </w:rPr>
        <w:br w:type="textWrapping"/>
      </w:r>
      <w:r>
        <w:rPr>
          <w:rFonts w:hint="eastAsia" w:ascii="宋体" w:hAnsi="宋体" w:eastAsia="宋体" w:cs="宋体"/>
          <w:color w:val="4C4C4C"/>
          <w:sz w:val="24"/>
          <w:szCs w:val="24"/>
        </w:rPr>
        <w:t>   为加强领导、确保质量，由学会领导和学术委员会组成江苏省高教学会高等教育科学研究成果评审委员会。</w:t>
      </w:r>
      <w:r>
        <w:rPr>
          <w:rFonts w:hint="eastAsia" w:ascii="宋体" w:hAnsi="宋体" w:eastAsia="宋体" w:cs="宋体"/>
          <w:color w:val="4C4C4C"/>
          <w:sz w:val="24"/>
          <w:szCs w:val="24"/>
        </w:rPr>
        <w:br w:type="textWrapping"/>
      </w:r>
      <w:r>
        <w:rPr>
          <w:rFonts w:hint="eastAsia" w:ascii="宋体" w:hAnsi="宋体" w:eastAsia="宋体" w:cs="宋体"/>
          <w:color w:val="4C4C4C"/>
          <w:sz w:val="24"/>
          <w:szCs w:val="24"/>
        </w:rPr>
        <w:t>二、评奖范围和要求</w:t>
      </w:r>
      <w:r>
        <w:rPr>
          <w:rFonts w:hint="eastAsia" w:ascii="宋体" w:hAnsi="宋体" w:eastAsia="宋体" w:cs="宋体"/>
          <w:color w:val="4C4C4C"/>
          <w:sz w:val="24"/>
          <w:szCs w:val="24"/>
        </w:rPr>
        <w:br w:type="textWrapping"/>
      </w:r>
      <w:r>
        <w:rPr>
          <w:rFonts w:hint="eastAsia" w:ascii="宋体" w:hAnsi="宋体" w:eastAsia="宋体" w:cs="宋体"/>
          <w:color w:val="4C4C4C"/>
          <w:sz w:val="24"/>
          <w:szCs w:val="24"/>
        </w:rPr>
        <w:t>   1.评奖范围：凡个人或集体的研究高等教育的成果（指在刊物或其他公开出版物上发表的论文、出版社出版的著作，以及经批准的内部刊物上发表的研究高等教育的论文和不宜公开出版的研究报告、论著等）均可申报参加评奖。我省与外省市人士合作的研究成果，也可参与评奖，但只评省内作者撰写的部分（申报时需注明哪些内容为我省作者撰写）。</w:t>
      </w:r>
      <w:r>
        <w:rPr>
          <w:rFonts w:hint="eastAsia" w:ascii="宋体" w:hAnsi="宋体" w:eastAsia="宋体" w:cs="宋体"/>
          <w:color w:val="4C4C4C"/>
          <w:sz w:val="24"/>
          <w:szCs w:val="24"/>
        </w:rPr>
        <w:br w:type="textWrapping"/>
      </w:r>
      <w:r>
        <w:rPr>
          <w:rFonts w:hint="eastAsia" w:ascii="宋体" w:hAnsi="宋体" w:eastAsia="宋体" w:cs="宋体"/>
          <w:color w:val="4C4C4C"/>
          <w:sz w:val="24"/>
          <w:szCs w:val="24"/>
        </w:rPr>
        <w:t>   2.参评成果的时限：自2016年1月1日起，至2016年12月31日止。凡上述时限内发表的论文、出版的著作均可申报。</w:t>
      </w:r>
      <w:r>
        <w:rPr>
          <w:rFonts w:hint="eastAsia" w:ascii="宋体" w:hAnsi="宋体" w:eastAsia="宋体" w:cs="宋体"/>
          <w:color w:val="4C4C4C"/>
          <w:sz w:val="24"/>
          <w:szCs w:val="24"/>
        </w:rPr>
        <w:br w:type="textWrapping"/>
      </w:r>
      <w:r>
        <w:rPr>
          <w:rFonts w:hint="eastAsia" w:ascii="宋体" w:hAnsi="宋体" w:eastAsia="宋体" w:cs="宋体"/>
          <w:color w:val="4C4C4C"/>
          <w:sz w:val="24"/>
          <w:szCs w:val="24"/>
        </w:rPr>
        <w:t>   3.一个作者可申报多项成果，但受奖项名额限制，每个申报者只能评取一项成果奖，与他人合作者，可另增一项。</w:t>
      </w:r>
      <w:r>
        <w:rPr>
          <w:rFonts w:hint="eastAsia" w:ascii="宋体" w:hAnsi="宋体" w:eastAsia="宋体" w:cs="宋体"/>
          <w:color w:val="4C4C4C"/>
          <w:sz w:val="24"/>
          <w:szCs w:val="24"/>
        </w:rPr>
        <w:br w:type="textWrapping"/>
      </w:r>
      <w:r>
        <w:rPr>
          <w:rFonts w:hint="eastAsia" w:ascii="宋体" w:hAnsi="宋体" w:eastAsia="宋体" w:cs="宋体"/>
          <w:color w:val="4C4C4C"/>
          <w:sz w:val="24"/>
          <w:szCs w:val="24"/>
        </w:rPr>
        <w:t>   4.两人及以上合作的成果获奖者，每人发给同样写有合作者名称的获奖证书，但只发一份奖金。</w:t>
      </w:r>
      <w:r>
        <w:rPr>
          <w:rFonts w:hint="eastAsia" w:ascii="宋体" w:hAnsi="宋体" w:eastAsia="宋体" w:cs="宋体"/>
          <w:color w:val="4C4C4C"/>
          <w:sz w:val="24"/>
          <w:szCs w:val="24"/>
        </w:rPr>
        <w:br w:type="textWrapping"/>
      </w:r>
      <w:r>
        <w:rPr>
          <w:rFonts w:hint="eastAsia" w:ascii="宋体" w:hAnsi="宋体" w:eastAsia="宋体" w:cs="宋体"/>
          <w:color w:val="4C4C4C"/>
          <w:sz w:val="24"/>
          <w:szCs w:val="24"/>
        </w:rPr>
        <w:t>   5.自2016年1月1日以后，已在全国和省级评奖中获奖的成果，因受名额限制，不参加申报评奖。</w:t>
      </w:r>
      <w:r>
        <w:rPr>
          <w:rFonts w:hint="eastAsia" w:ascii="宋体" w:hAnsi="宋体" w:eastAsia="宋体" w:cs="宋体"/>
          <w:color w:val="4C4C4C"/>
          <w:sz w:val="24"/>
          <w:szCs w:val="24"/>
        </w:rPr>
        <w:br w:type="textWrapping"/>
      </w:r>
      <w:r>
        <w:rPr>
          <w:rFonts w:hint="eastAsia" w:ascii="宋体" w:hAnsi="宋体" w:eastAsia="宋体" w:cs="宋体"/>
          <w:color w:val="4C4C4C"/>
          <w:sz w:val="24"/>
          <w:szCs w:val="24"/>
        </w:rPr>
        <w:t>   6.凡申报的论文或著作，均需经作者所在单位或学会专业研究委员会推荐，由单位集体报送。</w:t>
      </w:r>
      <w:r>
        <w:rPr>
          <w:rFonts w:hint="eastAsia" w:ascii="宋体" w:hAnsi="宋体" w:eastAsia="宋体" w:cs="宋体"/>
          <w:color w:val="4C4C4C"/>
          <w:sz w:val="24"/>
          <w:szCs w:val="24"/>
        </w:rPr>
        <w:br w:type="textWrapping"/>
      </w:r>
      <w:r>
        <w:rPr>
          <w:rFonts w:hint="eastAsia" w:ascii="宋体" w:hAnsi="宋体" w:eastAsia="宋体" w:cs="宋体"/>
          <w:color w:val="4C4C4C"/>
          <w:sz w:val="24"/>
          <w:szCs w:val="24"/>
        </w:rPr>
        <w:t>   7.每项成果奖收取评审费人民币100元。</w:t>
      </w:r>
      <w:r>
        <w:rPr>
          <w:rFonts w:hint="eastAsia" w:ascii="宋体" w:hAnsi="宋体" w:eastAsia="宋体" w:cs="宋体"/>
          <w:color w:val="4C4C4C"/>
          <w:sz w:val="24"/>
          <w:szCs w:val="24"/>
        </w:rPr>
        <w:br w:type="textWrapping"/>
      </w:r>
      <w:r>
        <w:rPr>
          <w:rFonts w:hint="eastAsia" w:ascii="宋体" w:hAnsi="宋体" w:eastAsia="宋体" w:cs="宋体"/>
          <w:color w:val="4C4C4C"/>
          <w:sz w:val="24"/>
          <w:szCs w:val="24"/>
        </w:rPr>
        <w:t>三、评奖标准与奖励办法</w:t>
      </w:r>
      <w:r>
        <w:rPr>
          <w:rFonts w:hint="eastAsia" w:ascii="宋体" w:hAnsi="宋体" w:eastAsia="宋体" w:cs="宋体"/>
          <w:color w:val="4C4C4C"/>
          <w:sz w:val="24"/>
          <w:szCs w:val="24"/>
        </w:rPr>
        <w:br w:type="textWrapping"/>
      </w:r>
      <w:r>
        <w:rPr>
          <w:rFonts w:hint="eastAsia" w:ascii="宋体" w:hAnsi="宋体" w:eastAsia="宋体" w:cs="宋体"/>
          <w:color w:val="4C4C4C"/>
          <w:sz w:val="24"/>
          <w:szCs w:val="24"/>
        </w:rPr>
        <w:t>   1.参评成果的基本条件：</w:t>
      </w:r>
      <w:r>
        <w:rPr>
          <w:rFonts w:hint="eastAsia" w:ascii="宋体" w:hAnsi="宋体" w:eastAsia="宋体" w:cs="宋体"/>
          <w:color w:val="4C4C4C"/>
          <w:sz w:val="24"/>
          <w:szCs w:val="24"/>
        </w:rPr>
        <w:br w:type="textWrapping"/>
      </w:r>
      <w:r>
        <w:rPr>
          <w:rFonts w:hint="eastAsia" w:ascii="宋体" w:hAnsi="宋体" w:eastAsia="宋体" w:cs="宋体"/>
          <w:color w:val="4C4C4C"/>
          <w:sz w:val="24"/>
          <w:szCs w:val="24"/>
        </w:rPr>
        <w:t>   参评论文、著作必须坚持党的基本路线，理论联系实际，对高等教育科学研究领域内的问题有较深入的研究，具有较高的学术水平或应用价值，有较好的文风和社会效益。</w:t>
      </w:r>
      <w:r>
        <w:rPr>
          <w:rFonts w:hint="eastAsia" w:ascii="宋体" w:hAnsi="宋体" w:eastAsia="宋体" w:cs="宋体"/>
          <w:color w:val="4C4C4C"/>
          <w:sz w:val="24"/>
          <w:szCs w:val="24"/>
        </w:rPr>
        <w:br w:type="textWrapping"/>
      </w:r>
      <w:r>
        <w:rPr>
          <w:rFonts w:hint="eastAsia" w:ascii="宋体" w:hAnsi="宋体" w:eastAsia="宋体" w:cs="宋体"/>
          <w:color w:val="4C4C4C"/>
          <w:sz w:val="24"/>
          <w:szCs w:val="24"/>
        </w:rPr>
        <w:t>   2.具体等级划分标准：</w:t>
      </w:r>
      <w:r>
        <w:rPr>
          <w:rFonts w:hint="eastAsia" w:ascii="宋体" w:hAnsi="宋体" w:eastAsia="宋体" w:cs="宋体"/>
          <w:color w:val="4C4C4C"/>
          <w:sz w:val="24"/>
          <w:szCs w:val="24"/>
        </w:rPr>
        <w:br w:type="textWrapping"/>
      </w:r>
      <w:r>
        <w:rPr>
          <w:rFonts w:hint="eastAsia" w:ascii="宋体" w:hAnsi="宋体" w:eastAsia="宋体" w:cs="宋体"/>
          <w:color w:val="4C4C4C"/>
          <w:sz w:val="24"/>
          <w:szCs w:val="24"/>
        </w:rPr>
        <w:t>   一等奖：论点上有创新，有较高的学术价值和社会价值，在国内有较大影响或对实际工作有较大指导作用；</w:t>
      </w:r>
      <w:r>
        <w:rPr>
          <w:rFonts w:hint="eastAsia" w:ascii="宋体" w:hAnsi="宋体" w:eastAsia="宋体" w:cs="宋体"/>
          <w:color w:val="4C4C4C"/>
          <w:sz w:val="24"/>
          <w:szCs w:val="24"/>
        </w:rPr>
        <w:br w:type="textWrapping"/>
      </w:r>
      <w:r>
        <w:rPr>
          <w:rFonts w:hint="eastAsia" w:ascii="宋体" w:hAnsi="宋体" w:eastAsia="宋体" w:cs="宋体"/>
          <w:color w:val="4C4C4C"/>
          <w:sz w:val="24"/>
          <w:szCs w:val="24"/>
        </w:rPr>
        <w:t>   二等奖：观点有新意，或在他人的基础上有新结论，在部门或地区有一定影响，对实际工作有指导作用；</w:t>
      </w:r>
      <w:r>
        <w:rPr>
          <w:rFonts w:hint="eastAsia" w:ascii="宋体" w:hAnsi="宋体" w:eastAsia="宋体" w:cs="宋体"/>
          <w:color w:val="4C4C4C"/>
          <w:sz w:val="24"/>
          <w:szCs w:val="24"/>
        </w:rPr>
        <w:br w:type="textWrapping"/>
      </w:r>
      <w:r>
        <w:rPr>
          <w:rFonts w:hint="eastAsia" w:ascii="宋体" w:hAnsi="宋体" w:eastAsia="宋体" w:cs="宋体"/>
          <w:color w:val="4C4C4C"/>
          <w:sz w:val="24"/>
          <w:szCs w:val="24"/>
        </w:rPr>
        <w:t>   三等奖：应在已有研究基础上有补充或有新的见解，有一定的影响。</w:t>
      </w:r>
      <w:r>
        <w:rPr>
          <w:rFonts w:hint="eastAsia" w:ascii="宋体" w:hAnsi="宋体" w:eastAsia="宋体" w:cs="宋体"/>
          <w:color w:val="4C4C4C"/>
          <w:sz w:val="24"/>
          <w:szCs w:val="24"/>
        </w:rPr>
        <w:br w:type="textWrapping"/>
      </w:r>
      <w:r>
        <w:rPr>
          <w:rFonts w:hint="eastAsia" w:ascii="宋体" w:hAnsi="宋体" w:eastAsia="宋体" w:cs="宋体"/>
          <w:color w:val="4C4C4C"/>
          <w:sz w:val="24"/>
          <w:szCs w:val="24"/>
        </w:rPr>
        <w:t>   3.奖项设置及奖励办法：</w:t>
      </w:r>
      <w:r>
        <w:rPr>
          <w:rFonts w:hint="eastAsia" w:ascii="宋体" w:hAnsi="宋体" w:eastAsia="宋体" w:cs="宋体"/>
          <w:color w:val="4C4C4C"/>
          <w:sz w:val="24"/>
          <w:szCs w:val="24"/>
        </w:rPr>
        <w:br w:type="textWrapping"/>
      </w:r>
      <w:r>
        <w:rPr>
          <w:rFonts w:hint="eastAsia" w:ascii="宋体" w:hAnsi="宋体" w:eastAsia="宋体" w:cs="宋体"/>
          <w:color w:val="4C4C4C"/>
          <w:sz w:val="24"/>
          <w:szCs w:val="24"/>
        </w:rPr>
        <w:t>   设置奖项为80项左右，奖项等级分配与奖励办法如下：</w:t>
      </w:r>
      <w:r>
        <w:rPr>
          <w:rFonts w:hint="eastAsia" w:ascii="宋体" w:hAnsi="宋体" w:eastAsia="宋体" w:cs="宋体"/>
          <w:color w:val="4C4C4C"/>
          <w:sz w:val="24"/>
          <w:szCs w:val="24"/>
        </w:rPr>
        <w:br w:type="textWrapping"/>
      </w:r>
      <w:r>
        <w:rPr>
          <w:rFonts w:hint="eastAsia" w:ascii="宋体" w:hAnsi="宋体" w:eastAsia="宋体" w:cs="宋体"/>
          <w:color w:val="4C4C4C"/>
          <w:sz w:val="24"/>
          <w:szCs w:val="24"/>
        </w:rPr>
        <w:t>   一等奖2-3项，颁发获奖证书，并奖励每项人民币1000元。</w:t>
      </w:r>
      <w:r>
        <w:rPr>
          <w:rFonts w:hint="eastAsia" w:ascii="宋体" w:hAnsi="宋体" w:eastAsia="宋体" w:cs="宋体"/>
          <w:color w:val="4C4C4C"/>
          <w:sz w:val="24"/>
          <w:szCs w:val="24"/>
        </w:rPr>
        <w:br w:type="textWrapping"/>
      </w:r>
      <w:r>
        <w:rPr>
          <w:rFonts w:hint="eastAsia" w:ascii="宋体" w:hAnsi="宋体" w:eastAsia="宋体" w:cs="宋体"/>
          <w:color w:val="4C4C4C"/>
          <w:sz w:val="24"/>
          <w:szCs w:val="24"/>
        </w:rPr>
        <w:t>   二等奖10项，颁发获奖证书，并奖励每项人民币500元。</w:t>
      </w:r>
      <w:r>
        <w:rPr>
          <w:rFonts w:hint="eastAsia" w:ascii="宋体" w:hAnsi="宋体" w:eastAsia="宋体" w:cs="宋体"/>
          <w:color w:val="4C4C4C"/>
          <w:sz w:val="24"/>
          <w:szCs w:val="24"/>
        </w:rPr>
        <w:br w:type="textWrapping"/>
      </w:r>
      <w:r>
        <w:rPr>
          <w:rFonts w:hint="eastAsia" w:ascii="宋体" w:hAnsi="宋体" w:eastAsia="宋体" w:cs="宋体"/>
          <w:color w:val="4C4C4C"/>
          <w:sz w:val="24"/>
          <w:szCs w:val="24"/>
        </w:rPr>
        <w:t>   三等奖70项左右，颁发获奖证书。</w:t>
      </w:r>
      <w:r>
        <w:rPr>
          <w:rFonts w:hint="eastAsia" w:ascii="宋体" w:hAnsi="宋体" w:eastAsia="宋体" w:cs="宋体"/>
          <w:color w:val="4C4C4C"/>
          <w:sz w:val="24"/>
          <w:szCs w:val="24"/>
        </w:rPr>
        <w:br w:type="textWrapping"/>
      </w:r>
      <w:r>
        <w:rPr>
          <w:rFonts w:hint="eastAsia" w:ascii="宋体" w:hAnsi="宋体" w:eastAsia="宋体" w:cs="宋体"/>
          <w:color w:val="4C4C4C"/>
          <w:sz w:val="24"/>
          <w:szCs w:val="24"/>
        </w:rPr>
        <w:t>四、评审程序</w:t>
      </w:r>
      <w:r>
        <w:rPr>
          <w:rFonts w:hint="eastAsia" w:ascii="宋体" w:hAnsi="宋体" w:eastAsia="宋体" w:cs="宋体"/>
          <w:color w:val="4C4C4C"/>
          <w:sz w:val="24"/>
          <w:szCs w:val="24"/>
        </w:rPr>
        <w:br w:type="textWrapping"/>
      </w:r>
      <w:r>
        <w:rPr>
          <w:rFonts w:hint="eastAsia" w:ascii="宋体" w:hAnsi="宋体" w:eastAsia="宋体" w:cs="宋体"/>
          <w:color w:val="4C4C4C"/>
          <w:sz w:val="24"/>
          <w:szCs w:val="24"/>
        </w:rPr>
        <w:t>   1.由学会组织专家进行评审，评审委员会对所有获奖成果填写评审意见表，提出获奖的理由，最后采取无记名投票方式评出获奖项目和等级。</w:t>
      </w:r>
      <w:r>
        <w:rPr>
          <w:rFonts w:hint="eastAsia" w:ascii="宋体" w:hAnsi="宋体" w:eastAsia="宋体" w:cs="宋体"/>
          <w:color w:val="4C4C4C"/>
          <w:sz w:val="24"/>
          <w:szCs w:val="24"/>
        </w:rPr>
        <w:br w:type="textWrapping"/>
      </w:r>
      <w:r>
        <w:rPr>
          <w:rFonts w:hint="eastAsia" w:ascii="宋体" w:hAnsi="宋体" w:eastAsia="宋体" w:cs="宋体"/>
          <w:color w:val="4C4C4C"/>
          <w:sz w:val="24"/>
          <w:szCs w:val="24"/>
        </w:rPr>
        <w:t>   2.江苏省高等教育学会2017年学术年会上对获得奖项进行颁奖。</w:t>
      </w:r>
      <w:r>
        <w:rPr>
          <w:rFonts w:hint="eastAsia" w:ascii="宋体" w:hAnsi="宋体" w:eastAsia="宋体" w:cs="宋体"/>
          <w:color w:val="4C4C4C"/>
          <w:sz w:val="24"/>
          <w:szCs w:val="24"/>
        </w:rPr>
        <w:br w:type="textWrapping"/>
      </w:r>
      <w:r>
        <w:rPr>
          <w:rFonts w:hint="eastAsia" w:ascii="宋体" w:hAnsi="宋体" w:eastAsia="宋体" w:cs="宋体"/>
          <w:color w:val="4C4C4C"/>
          <w:sz w:val="24"/>
          <w:szCs w:val="24"/>
        </w:rPr>
        <w:t>五</w:t>
      </w:r>
      <w:r>
        <w:rPr>
          <w:rFonts w:hint="eastAsia" w:ascii="宋体" w:hAnsi="宋体" w:eastAsia="宋体" w:cs="宋体"/>
          <w:color w:val="4C4C4C"/>
          <w:sz w:val="24"/>
          <w:szCs w:val="24"/>
          <w:lang w:eastAsia="zh-CN"/>
        </w:rPr>
        <w:t>、</w:t>
      </w:r>
      <w:r>
        <w:rPr>
          <w:rFonts w:hint="eastAsia" w:ascii="宋体" w:hAnsi="宋体" w:eastAsia="宋体" w:cs="宋体"/>
          <w:color w:val="4C4C4C"/>
          <w:sz w:val="24"/>
          <w:szCs w:val="24"/>
        </w:rPr>
        <w:t>我院申报时间及要求</w:t>
      </w:r>
      <w:r>
        <w:rPr>
          <w:rFonts w:hint="eastAsia" w:ascii="宋体" w:hAnsi="宋体" w:eastAsia="宋体" w:cs="宋体"/>
          <w:color w:val="4C4C4C"/>
          <w:sz w:val="24"/>
          <w:szCs w:val="24"/>
        </w:rPr>
        <w:br w:type="textWrapping"/>
      </w:r>
      <w:r>
        <w:rPr>
          <w:rFonts w:hint="eastAsia" w:ascii="宋体" w:hAnsi="宋体" w:eastAsia="宋体" w:cs="宋体"/>
          <w:color w:val="4C4C4C"/>
          <w:sz w:val="24"/>
          <w:szCs w:val="24"/>
        </w:rPr>
        <w:t>   有意向参评的个人或单位请按评选办法规定认真组织申报，并于5月20日前将申报表（附件2）及申报汇总表（附件3）电子稿发送至</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"mailto:782188754@qq.com" </w:instrText>
      </w:r>
      <w:r>
        <w:rPr>
          <w:rFonts w:hint="eastAsia" w:ascii="宋体" w:hAnsi="宋体" w:eastAsia="宋体" w:cs="宋体"/>
          <w:sz w:val="24"/>
          <w:szCs w:val="24"/>
        </w:rPr>
        <w:fldChar w:fldCharType="separate"/>
      </w:r>
      <w:r>
        <w:rPr>
          <w:rStyle w:val="5"/>
          <w:rFonts w:hint="eastAsia" w:ascii="宋体" w:hAnsi="宋体" w:eastAsia="宋体" w:cs="宋体"/>
          <w:sz w:val="24"/>
          <w:szCs w:val="24"/>
          <w:lang w:val="en-US" w:eastAsia="zh-CN"/>
        </w:rPr>
        <w:t>57699445</w:t>
      </w:r>
      <w:r>
        <w:rPr>
          <w:rStyle w:val="5"/>
          <w:rFonts w:hint="eastAsia" w:ascii="宋体" w:hAnsi="宋体" w:eastAsia="宋体" w:cs="宋体"/>
          <w:sz w:val="24"/>
          <w:szCs w:val="24"/>
        </w:rPr>
        <w:t>@qq.com</w:t>
      </w:r>
      <w:r>
        <w:rPr>
          <w:rFonts w:hint="eastAsia" w:ascii="宋体" w:hAnsi="宋体" w:eastAsia="宋体" w:cs="宋体"/>
          <w:sz w:val="24"/>
          <w:szCs w:val="24"/>
        </w:rPr>
        <w:fldChar w:fldCharType="end"/>
      </w:r>
      <w:r>
        <w:rPr>
          <w:rFonts w:hint="eastAsia" w:ascii="宋体" w:hAnsi="宋体" w:eastAsia="宋体" w:cs="宋体"/>
          <w:color w:val="4C4C4C"/>
          <w:sz w:val="24"/>
          <w:szCs w:val="24"/>
        </w:rPr>
        <w:t>，标题注明“姓名+高教学会申报材料”；同时将申报表一式</w:t>
      </w:r>
      <w:r>
        <w:rPr>
          <w:rFonts w:hint="eastAsia" w:ascii="宋体" w:hAnsi="宋体" w:eastAsia="宋体" w:cs="宋体"/>
          <w:color w:val="4C4C4C"/>
          <w:sz w:val="24"/>
          <w:szCs w:val="24"/>
          <w:lang w:eastAsia="zh-CN"/>
        </w:rPr>
        <w:t>三</w:t>
      </w:r>
      <w:r>
        <w:rPr>
          <w:rFonts w:hint="eastAsia" w:ascii="宋体" w:hAnsi="宋体" w:eastAsia="宋体" w:cs="宋体"/>
          <w:color w:val="4C4C4C"/>
          <w:sz w:val="24"/>
          <w:szCs w:val="24"/>
        </w:rPr>
        <w:t>份、参评论文将期刊封面、目录、文章等复印件</w:t>
      </w:r>
      <w:r>
        <w:rPr>
          <w:rFonts w:hint="eastAsia" w:ascii="宋体" w:hAnsi="宋体" w:eastAsia="宋体" w:cs="宋体"/>
          <w:color w:val="4C4C4C"/>
          <w:sz w:val="24"/>
          <w:szCs w:val="24"/>
          <w:lang w:eastAsia="zh-CN"/>
        </w:rPr>
        <w:t>三</w:t>
      </w:r>
      <w:r>
        <w:rPr>
          <w:rFonts w:hint="eastAsia" w:ascii="宋体" w:hAnsi="宋体" w:eastAsia="宋体" w:cs="宋体"/>
          <w:color w:val="4C4C4C"/>
          <w:sz w:val="24"/>
          <w:szCs w:val="24"/>
        </w:rPr>
        <w:t>份、参评著作</w:t>
      </w:r>
      <w:r>
        <w:rPr>
          <w:rFonts w:hint="eastAsia" w:ascii="宋体" w:hAnsi="宋体" w:eastAsia="宋体" w:cs="宋体"/>
          <w:color w:val="4C4C4C"/>
          <w:sz w:val="24"/>
          <w:szCs w:val="24"/>
          <w:lang w:eastAsia="zh-CN"/>
        </w:rPr>
        <w:t>三</w:t>
      </w:r>
      <w:r>
        <w:rPr>
          <w:rFonts w:hint="eastAsia" w:ascii="宋体" w:hAnsi="宋体" w:eastAsia="宋体" w:cs="宋体"/>
          <w:color w:val="4C4C4C"/>
          <w:sz w:val="24"/>
          <w:szCs w:val="24"/>
        </w:rPr>
        <w:t>本递交至</w:t>
      </w:r>
      <w:r>
        <w:rPr>
          <w:rFonts w:hint="eastAsia" w:ascii="宋体" w:hAnsi="宋体" w:eastAsia="宋体" w:cs="宋体"/>
          <w:color w:val="4C4C4C"/>
          <w:sz w:val="24"/>
          <w:szCs w:val="24"/>
          <w:lang w:eastAsia="zh-CN"/>
        </w:rPr>
        <w:t>教务处教师发展中心</w:t>
      </w:r>
      <w:r>
        <w:rPr>
          <w:rFonts w:hint="eastAsia" w:ascii="宋体" w:hAnsi="宋体" w:eastAsia="宋体" w:cs="宋体"/>
          <w:color w:val="4C4C4C"/>
          <w:sz w:val="24"/>
          <w:szCs w:val="24"/>
        </w:rPr>
        <w:t>。</w:t>
      </w:r>
      <w:r>
        <w:rPr>
          <w:rFonts w:hint="eastAsia" w:ascii="宋体" w:hAnsi="宋体" w:eastAsia="宋体" w:cs="宋体"/>
          <w:color w:val="4C4C4C"/>
          <w:sz w:val="24"/>
          <w:szCs w:val="24"/>
          <w:lang w:eastAsia="zh-CN"/>
        </w:rPr>
        <w:t>联系人：许忠兵，</w:t>
      </w:r>
      <w:r>
        <w:rPr>
          <w:rFonts w:hint="eastAsia" w:ascii="宋体" w:hAnsi="宋体" w:eastAsia="宋体" w:cs="宋体"/>
          <w:color w:val="4C4C4C"/>
          <w:sz w:val="24"/>
          <w:szCs w:val="24"/>
        </w:rPr>
        <w:t>联系电话：</w:t>
      </w:r>
      <w:r>
        <w:rPr>
          <w:rFonts w:hint="eastAsia" w:ascii="宋体" w:hAnsi="宋体" w:eastAsia="宋体" w:cs="宋体"/>
          <w:color w:val="4C4C4C"/>
          <w:sz w:val="24"/>
          <w:szCs w:val="24"/>
          <w:lang w:val="en-US" w:eastAsia="zh-CN"/>
        </w:rPr>
        <w:t>0523-80639586。</w:t>
      </w:r>
      <w:bookmarkStart w:id="0" w:name="_GoBack"/>
      <w:bookmarkEnd w:id="0"/>
    </w:p>
    <w:p>
      <w:pPr>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"http://cxxy.seu.edu.cn/system/_content/download.jsp?owner=899647872&amp;url=2017/04/25/vpiu4p5r31.vsb:%B8%BD%BC%FE1%A3%BA%BD%AD%CB%D5%CA%A1%B8%DF%BD%CC%D1%A7%BB%E12016%C4%EA%B6%C8%B8%DF%B5%C8%BD%CC%D3%FD%BF%C6%D1%A7%D1%D0%BE%BF%B3%C9%B9%FB%BD%B1%C6%C0%D1%A1%B0%EC%B7%A8.docx" </w:instrText>
      </w:r>
      <w:r>
        <w:rPr>
          <w:rFonts w:hint="eastAsia" w:ascii="宋体" w:hAnsi="宋体" w:eastAsia="宋体" w:cs="宋体"/>
          <w:sz w:val="21"/>
          <w:szCs w:val="21"/>
        </w:rPr>
        <w:fldChar w:fldCharType="separate"/>
      </w:r>
      <w:r>
        <w:rPr>
          <w:rFonts w:hint="eastAsia" w:ascii="宋体" w:hAnsi="宋体" w:eastAsia="宋体" w:cs="宋体"/>
          <w:sz w:val="21"/>
          <w:szCs w:val="21"/>
        </w:rPr>
        <w:t>附件：</w:t>
      </w:r>
      <w:r>
        <w:rPr>
          <w:rFonts w:hint="eastAsia" w:ascii="宋体" w:hAnsi="宋体" w:eastAsia="宋体" w:cs="宋体"/>
          <w:sz w:val="21"/>
          <w:szCs w:val="21"/>
          <w:lang w:val="en-US" w:eastAsia="zh-CN"/>
        </w:rPr>
        <w:t>1.</w:t>
      </w:r>
      <w:r>
        <w:rPr>
          <w:rFonts w:hint="eastAsia" w:ascii="宋体" w:hAnsi="宋体" w:eastAsia="宋体" w:cs="宋体"/>
          <w:sz w:val="21"/>
          <w:szCs w:val="21"/>
        </w:rPr>
        <w:t>江苏省高教学会2016年度高等教育科学研究成果奖评选办法</w:t>
      </w:r>
      <w:r>
        <w:rPr>
          <w:rFonts w:hint="eastAsia" w:ascii="宋体" w:hAnsi="宋体" w:eastAsia="宋体" w:cs="宋体"/>
          <w:sz w:val="21"/>
          <w:szCs w:val="21"/>
        </w:rPr>
        <w:fldChar w:fldCharType="end"/>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 xml:space="preserve">      2.</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"http://cxxy.seu.edu.cn/system/_content/download.jsp?owner=899647872&amp;url=2017/04/25/851rol5r32.vsb:%B8%BD%BC%FE2%A3%BA%BD%AD%CB%D5%CA%A1%B8%DF%BD%CC%D1%A7%BB%E12016%C4%EA%B6%C8%B8%DF%B5%C8%BD%CC%D3%FD%BF%C6%D1%A7%D1%D0%BE%BF%B3%C9%B9%FB%BD%B1%C9%EA%B1%A8%B1%ED.doc" </w:instrText>
      </w:r>
      <w:r>
        <w:rPr>
          <w:rFonts w:hint="eastAsia" w:ascii="宋体" w:hAnsi="宋体" w:eastAsia="宋体" w:cs="宋体"/>
          <w:sz w:val="21"/>
          <w:szCs w:val="21"/>
        </w:rPr>
        <w:fldChar w:fldCharType="separate"/>
      </w:r>
      <w:r>
        <w:rPr>
          <w:rFonts w:hint="eastAsia" w:ascii="宋体" w:hAnsi="宋体" w:eastAsia="宋体" w:cs="宋体"/>
          <w:sz w:val="21"/>
          <w:szCs w:val="21"/>
        </w:rPr>
        <w:t>江苏省高教学会2016年度高等教育科学研究成果奖申报表</w:t>
      </w:r>
      <w:r>
        <w:rPr>
          <w:rFonts w:hint="eastAsia" w:ascii="宋体" w:hAnsi="宋体" w:eastAsia="宋体" w:cs="宋体"/>
          <w:sz w:val="21"/>
          <w:szCs w:val="21"/>
        </w:rPr>
        <w:fldChar w:fldCharType="end"/>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 xml:space="preserve">      3.</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cxxy.seu.edu.cn/system/_content/download.jsp?owner=899647872&amp;url=2017/04/25/mdbeqq5r33.vsb:%B8%BD%BC%FE3%A3%BA%BD%AD%CB%D5%CA%A1%B8%DF%BD%CC%D1%A7%BB%E12016%C4%EA%B6%C8%B8%DF%B5%C8%BD%CC%D3%FD%BF%C6%D1%A7%D1%D0%BE%BF%B3%C9%B9%FB%BD%B1%C9%EA%B1%A8%BB%E3%D7%DC%B1%ED.doc" </w:instrText>
      </w:r>
      <w:r>
        <w:rPr>
          <w:rFonts w:hint="eastAsia" w:ascii="宋体" w:hAnsi="宋体" w:eastAsia="宋体" w:cs="宋体"/>
          <w:sz w:val="21"/>
          <w:szCs w:val="21"/>
        </w:rPr>
        <w:fldChar w:fldCharType="separate"/>
      </w:r>
      <w:r>
        <w:rPr>
          <w:rFonts w:hint="eastAsia" w:ascii="宋体" w:hAnsi="宋体" w:eastAsia="宋体" w:cs="宋体"/>
          <w:sz w:val="21"/>
          <w:szCs w:val="21"/>
        </w:rPr>
        <w:t>江苏省高教学会2016年度高等教育科学研究成果奖申报汇总表</w:t>
      </w:r>
      <w:r>
        <w:rPr>
          <w:rFonts w:hint="eastAsia" w:ascii="宋体" w:hAnsi="宋体" w:eastAsia="宋体" w:cs="宋体"/>
          <w:sz w:val="21"/>
          <w:szCs w:val="21"/>
        </w:rPr>
        <w:fldChar w:fldCharType="end"/>
      </w:r>
    </w:p>
    <w:p>
      <w:pPr>
        <w:pStyle w:val="2"/>
        <w:keepNext w:val="0"/>
        <w:keepLines w:val="0"/>
        <w:widowControl/>
        <w:suppressLineNumbers w:val="0"/>
        <w:wordWrap w:val="0"/>
        <w:spacing w:line="360" w:lineRule="auto"/>
        <w:rPr>
          <w:sz w:val="24"/>
          <w:szCs w:val="24"/>
        </w:rPr>
      </w:pPr>
      <w:r>
        <w:rPr>
          <w:rFonts w:hint="eastAsia" w:ascii="宋体" w:hAnsi="宋体" w:eastAsia="宋体" w:cs="宋体"/>
          <w:color w:val="4C4C4C"/>
          <w:sz w:val="22"/>
          <w:szCs w:val="22"/>
        </w:rPr>
        <w:t xml:space="preserve">                                            </w:t>
      </w:r>
      <w:r>
        <w:rPr>
          <w:rFonts w:hint="eastAsia" w:ascii="宋体" w:hAnsi="宋体" w:eastAsia="宋体" w:cs="宋体"/>
          <w:color w:val="4C4C4C"/>
          <w:sz w:val="22"/>
          <w:szCs w:val="22"/>
          <w:lang w:val="en-US" w:eastAsia="zh-CN"/>
        </w:rPr>
        <w:t xml:space="preserve">              </w:t>
      </w:r>
      <w:r>
        <w:rPr>
          <w:rFonts w:hint="eastAsia" w:ascii="宋体" w:hAnsi="宋体" w:eastAsia="宋体" w:cs="宋体"/>
          <w:color w:val="4C4C4C"/>
          <w:sz w:val="24"/>
          <w:szCs w:val="24"/>
          <w:lang w:val="en-US" w:eastAsia="zh-CN"/>
        </w:rPr>
        <w:t xml:space="preserve">  </w:t>
      </w:r>
      <w:r>
        <w:rPr>
          <w:rFonts w:hint="eastAsia" w:ascii="宋体" w:hAnsi="宋体" w:eastAsia="宋体" w:cs="宋体"/>
          <w:color w:val="4C4C4C"/>
          <w:sz w:val="24"/>
          <w:szCs w:val="24"/>
          <w:lang w:eastAsia="zh-CN"/>
        </w:rPr>
        <w:t>教务处</w:t>
      </w:r>
      <w:r>
        <w:rPr>
          <w:rFonts w:hint="eastAsia" w:ascii="宋体" w:hAnsi="宋体" w:eastAsia="宋体" w:cs="宋体"/>
          <w:color w:val="4C4C4C"/>
          <w:sz w:val="24"/>
          <w:szCs w:val="24"/>
        </w:rPr>
        <w:br w:type="textWrapping"/>
      </w:r>
      <w:r>
        <w:rPr>
          <w:rFonts w:hint="eastAsia" w:ascii="宋体" w:hAnsi="宋体" w:eastAsia="宋体" w:cs="宋体"/>
          <w:color w:val="4C4C4C"/>
          <w:sz w:val="24"/>
          <w:szCs w:val="24"/>
        </w:rPr>
        <w:t xml:space="preserve">                                            </w:t>
      </w:r>
      <w:r>
        <w:rPr>
          <w:rFonts w:hint="eastAsia" w:ascii="宋体" w:hAnsi="宋体" w:eastAsia="宋体" w:cs="宋体"/>
          <w:color w:val="4C4C4C"/>
          <w:sz w:val="24"/>
          <w:szCs w:val="24"/>
          <w:lang w:val="en-US" w:eastAsia="zh-CN"/>
        </w:rPr>
        <w:t xml:space="preserve">       </w:t>
      </w:r>
      <w:r>
        <w:rPr>
          <w:rFonts w:hint="eastAsia" w:ascii="宋体" w:hAnsi="宋体" w:eastAsia="宋体" w:cs="宋体"/>
          <w:color w:val="4C4C4C"/>
          <w:sz w:val="24"/>
          <w:szCs w:val="24"/>
        </w:rPr>
        <w:t>2017年4月</w:t>
      </w:r>
      <w:r>
        <w:rPr>
          <w:rFonts w:hint="eastAsia" w:ascii="宋体" w:hAnsi="宋体" w:eastAsia="宋体" w:cs="宋体"/>
          <w:color w:val="4C4C4C"/>
          <w:sz w:val="24"/>
          <w:szCs w:val="24"/>
          <w:lang w:val="en-US" w:eastAsia="zh-CN"/>
        </w:rPr>
        <w:t>28</w:t>
      </w:r>
      <w:r>
        <w:rPr>
          <w:rFonts w:hint="eastAsia" w:ascii="宋体" w:hAnsi="宋体" w:eastAsia="宋体" w:cs="宋体"/>
          <w:color w:val="4C4C4C"/>
          <w:sz w:val="24"/>
          <w:szCs w:val="24"/>
        </w:rPr>
        <w:t>日</w:t>
      </w:r>
    </w:p>
    <w:p>
      <w:pPr>
        <w:rPr>
          <w:rFonts w:hint="eastAsia" w:ascii="宋体" w:hAnsi="宋体" w:eastAsia="宋体" w:cs="宋体"/>
          <w:b/>
          <w:color w:val="4C4C4C"/>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DC7334"/>
    <w:rsid w:val="10280069"/>
    <w:rsid w:val="6A81783D"/>
    <w:rsid w:val="6DF939FD"/>
    <w:rsid w:val="7953669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FollowedHyperlink"/>
    <w:basedOn w:val="3"/>
    <w:qFormat/>
    <w:uiPriority w:val="0"/>
    <w:rPr>
      <w:rFonts w:hint="eastAsia" w:ascii="宋体" w:hAnsi="宋体" w:eastAsia="宋体" w:cs="宋体"/>
      <w:color w:val="4C4C4C"/>
      <w:sz w:val="18"/>
      <w:szCs w:val="18"/>
      <w:u w:val="none"/>
    </w:rPr>
  </w:style>
  <w:style w:type="character" w:styleId="5">
    <w:name w:val="Hyperlink"/>
    <w:basedOn w:val="3"/>
    <w:qFormat/>
    <w:uiPriority w:val="0"/>
    <w:rPr>
      <w:rFonts w:hint="eastAsia" w:ascii="宋体" w:hAnsi="宋体" w:eastAsia="宋体" w:cs="宋体"/>
      <w:color w:val="4C4C4C"/>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2017-04-28T06:36:09Z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